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D8" w:rsidRDefault="00917E01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C78D8" w:rsidRDefault="005C78D8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E01" w:rsidRPr="00917E01" w:rsidRDefault="00917E01" w:rsidP="00917E01">
      <w:pPr>
        <w:tabs>
          <w:tab w:val="center" w:pos="49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01">
        <w:rPr>
          <w:rFonts w:ascii="Times New Roman" w:hAnsi="Times New Roman" w:cs="Times New Roman"/>
          <w:sz w:val="24"/>
          <w:szCs w:val="24"/>
        </w:rPr>
        <w:t xml:space="preserve">            Приложение №2</w:t>
      </w:r>
    </w:p>
    <w:p w:rsidR="00917E01" w:rsidRPr="00F13E37" w:rsidRDefault="00917E01" w:rsidP="00917E01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  <w:rPr>
          <w:rFonts w:ascii="Times New Roman" w:hAnsi="Times New Roman"/>
          <w:szCs w:val="28"/>
        </w:rPr>
      </w:pPr>
      <w:r w:rsidRPr="00F13E37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917E01" w:rsidRPr="00F13E37" w:rsidRDefault="00917E01" w:rsidP="00917E01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  <w:rPr>
          <w:rFonts w:ascii="Times New Roman" w:hAnsi="Times New Roman"/>
          <w:bCs/>
          <w:szCs w:val="28"/>
        </w:rPr>
      </w:pPr>
      <w:r w:rsidRPr="00F13E37">
        <w:rPr>
          <w:rFonts w:ascii="Times New Roman" w:hAnsi="Times New Roman"/>
          <w:szCs w:val="28"/>
        </w:rPr>
        <w:t xml:space="preserve">предоставления муниципальной услуги </w:t>
      </w:r>
      <w:r w:rsidRPr="00F13E37">
        <w:rPr>
          <w:rFonts w:ascii="Times New Roman" w:hAnsi="Times New Roman"/>
          <w:szCs w:val="28"/>
        </w:rPr>
        <w:br/>
        <w:t>«</w:t>
      </w:r>
      <w:r w:rsidRPr="00F13E37">
        <w:rPr>
          <w:rFonts w:ascii="Times New Roman" w:hAnsi="Times New Roman"/>
          <w:bCs/>
          <w:szCs w:val="28"/>
        </w:rPr>
        <w:t xml:space="preserve">Зачисление детей в муниципальные </w:t>
      </w:r>
    </w:p>
    <w:p w:rsidR="0033186B" w:rsidRDefault="00917E01" w:rsidP="0033186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F13E37">
        <w:rPr>
          <w:rFonts w:ascii="Times New Roman" w:hAnsi="Times New Roman"/>
          <w:bCs/>
          <w:szCs w:val="28"/>
        </w:rPr>
        <w:t>общеобразовательные учреждения»</w:t>
      </w:r>
      <w:r w:rsidR="0033186B" w:rsidRPr="0033186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3186B" w:rsidRPr="00C71E80">
        <w:rPr>
          <w:rFonts w:ascii="Times New Roman" w:hAnsi="Times New Roman"/>
          <w:bCs/>
          <w:color w:val="000000"/>
          <w:sz w:val="24"/>
          <w:szCs w:val="24"/>
        </w:rPr>
        <w:t xml:space="preserve">в муниципальном </w:t>
      </w:r>
    </w:p>
    <w:p w:rsidR="0033186B" w:rsidRPr="00C71E80" w:rsidRDefault="0033186B" w:rsidP="00331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1E80">
        <w:rPr>
          <w:rFonts w:ascii="Times New Roman" w:hAnsi="Times New Roman"/>
          <w:bCs/>
          <w:color w:val="000000"/>
          <w:sz w:val="24"/>
          <w:szCs w:val="24"/>
        </w:rPr>
        <w:t>районе Бижбулякский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Style w:val="ad"/>
        <w:tblW w:w="15735" w:type="dxa"/>
        <w:tblInd w:w="-459" w:type="dxa"/>
        <w:tblLayout w:type="fixed"/>
        <w:tblLook w:val="04A0"/>
      </w:tblPr>
      <w:tblGrid>
        <w:gridCol w:w="2519"/>
        <w:gridCol w:w="3242"/>
        <w:gridCol w:w="2177"/>
        <w:gridCol w:w="2401"/>
        <w:gridCol w:w="1994"/>
        <w:gridCol w:w="3402"/>
      </w:tblGrid>
      <w:tr w:rsidR="002719E3" w:rsidTr="00C75B69">
        <w:tc>
          <w:tcPr>
            <w:tcW w:w="2519" w:type="dxa"/>
          </w:tcPr>
          <w:p w:rsidR="002719E3" w:rsidRDefault="002719E3" w:rsidP="00C75B69">
            <w:pPr>
              <w:ind w:left="-14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:rsidR="002719E3" w:rsidRDefault="002719E3" w:rsidP="00C75B69">
            <w:pPr>
              <w:ind w:left="-14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для начала</w:t>
            </w:r>
          </w:p>
          <w:p w:rsidR="002719E3" w:rsidRDefault="002719E3" w:rsidP="00C75B69">
            <w:pPr>
              <w:ind w:left="-14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</w:p>
          <w:p w:rsidR="002719E3" w:rsidRDefault="002719E3" w:rsidP="00C75B69">
            <w:pPr>
              <w:jc w:val="center"/>
            </w:pPr>
            <w:r w:rsidRPr="00F13E37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3242" w:type="dxa"/>
          </w:tcPr>
          <w:p w:rsidR="002719E3" w:rsidRDefault="002719E3" w:rsidP="00C75B69">
            <w:pPr>
              <w:ind w:left="-14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2719E3" w:rsidRDefault="002719E3" w:rsidP="00C75B69">
            <w:pPr>
              <w:ind w:left="-14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</w:p>
          <w:p w:rsidR="002719E3" w:rsidRDefault="002719E3" w:rsidP="00C75B69">
            <w:pPr>
              <w:jc w:val="center"/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2177" w:type="dxa"/>
          </w:tcPr>
          <w:p w:rsidR="002719E3" w:rsidRDefault="002719E3" w:rsidP="00C75B69">
            <w:pPr>
              <w:jc w:val="center"/>
            </w:pPr>
            <w:r w:rsidRPr="00F13E37">
              <w:rPr>
                <w:rFonts w:ascii="Times New Roman" w:hAnsi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401" w:type="dxa"/>
          </w:tcPr>
          <w:p w:rsidR="002719E3" w:rsidRDefault="002719E3" w:rsidP="00C75B69">
            <w:pPr>
              <w:ind w:left="-14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Должностное</w:t>
            </w:r>
          </w:p>
          <w:p w:rsidR="002719E3" w:rsidRDefault="002719E3" w:rsidP="00C75B69">
            <w:pPr>
              <w:ind w:left="-14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лицо, ответственное</w:t>
            </w:r>
          </w:p>
          <w:p w:rsidR="002719E3" w:rsidRDefault="002719E3" w:rsidP="00C75B69">
            <w:pPr>
              <w:ind w:left="-142" w:right="-155"/>
              <w:jc w:val="center"/>
            </w:pPr>
            <w:r w:rsidRPr="00F13E37">
              <w:rPr>
                <w:rFonts w:ascii="Times New Roman" w:hAnsi="Times New Roman"/>
                <w:sz w:val="24"/>
                <w:szCs w:val="24"/>
              </w:rPr>
              <w:t xml:space="preserve"> за выполнение административного действия</w:t>
            </w:r>
          </w:p>
        </w:tc>
        <w:tc>
          <w:tcPr>
            <w:tcW w:w="1994" w:type="dxa"/>
          </w:tcPr>
          <w:p w:rsidR="002719E3" w:rsidRDefault="002719E3" w:rsidP="00C75B69">
            <w:pPr>
              <w:ind w:left="-14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2719E3" w:rsidRDefault="002719E3" w:rsidP="00C75B69">
            <w:pPr>
              <w:ind w:left="-14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</w:p>
          <w:p w:rsidR="002719E3" w:rsidRDefault="002719E3" w:rsidP="00C75B69">
            <w:pPr>
              <w:jc w:val="center"/>
            </w:pPr>
            <w:r w:rsidRPr="00F13E37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3402" w:type="dxa"/>
          </w:tcPr>
          <w:p w:rsidR="002719E3" w:rsidRDefault="002719E3" w:rsidP="00C75B69">
            <w:r w:rsidRPr="00F13E37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719E3" w:rsidTr="00C75B69">
        <w:tc>
          <w:tcPr>
            <w:tcW w:w="15735" w:type="dxa"/>
            <w:gridSpan w:val="6"/>
          </w:tcPr>
          <w:p w:rsidR="002719E3" w:rsidRDefault="002719E3" w:rsidP="00C75B69"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13E37">
              <w:rPr>
                <w:rFonts w:ascii="Times New Roman" w:hAnsi="Times New Roman"/>
                <w:b/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2719E3" w:rsidTr="00C75B69">
        <w:tc>
          <w:tcPr>
            <w:tcW w:w="2519" w:type="dxa"/>
          </w:tcPr>
          <w:p w:rsidR="002719E3" w:rsidRDefault="002719E3" w:rsidP="00C75B69">
            <w:r w:rsidRPr="00F13E37">
              <w:rPr>
                <w:rFonts w:ascii="Times New Roman" w:hAnsi="Times New Roman"/>
                <w:sz w:val="24"/>
                <w:szCs w:val="24"/>
              </w:rPr>
              <w:t>Представление заявления и документов, необходимых для предоставления муниципальной услуги (далее – Документы), в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 (далее – Организация)</w:t>
            </w:r>
          </w:p>
        </w:tc>
        <w:tc>
          <w:tcPr>
            <w:tcW w:w="3242" w:type="dxa"/>
          </w:tcPr>
          <w:p w:rsidR="002719E3" w:rsidRPr="00F13E37" w:rsidRDefault="002719E3" w:rsidP="002719E3">
            <w:pPr>
              <w:pStyle w:val="a3"/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 xml:space="preserve">Прием представленных Документов; </w:t>
            </w:r>
          </w:p>
          <w:p w:rsidR="002719E3" w:rsidRPr="00F13E37" w:rsidRDefault="002719E3" w:rsidP="002719E3">
            <w:pPr>
              <w:pStyle w:val="a3"/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установление предмета обращения;</w:t>
            </w:r>
          </w:p>
          <w:p w:rsidR="002719E3" w:rsidRPr="00F13E37" w:rsidRDefault="002719E3" w:rsidP="002719E3">
            <w:pPr>
              <w:pStyle w:val="a3"/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установление соответствия личности заявителя документу, удостоверяющему личность;</w:t>
            </w:r>
          </w:p>
          <w:p w:rsidR="002719E3" w:rsidRPr="00F13E37" w:rsidRDefault="002719E3" w:rsidP="002719E3">
            <w:pPr>
              <w:pStyle w:val="a3"/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сверка копий представленных документов с их оригиналами;</w:t>
            </w:r>
          </w:p>
          <w:p w:rsidR="002719E3" w:rsidRPr="00F13E37" w:rsidRDefault="002719E3" w:rsidP="002719E3">
            <w:pPr>
              <w:pStyle w:val="a3"/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проверка Документов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  <w:p w:rsidR="002719E3" w:rsidRPr="00F13E37" w:rsidRDefault="002719E3" w:rsidP="002719E3">
            <w:pPr>
              <w:pStyle w:val="a3"/>
              <w:numPr>
                <w:ilvl w:val="0"/>
                <w:numId w:val="3"/>
              </w:numPr>
              <w:tabs>
                <w:tab w:val="left" w:pos="25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составление расписки о приеме Документов;</w:t>
            </w:r>
          </w:p>
          <w:p w:rsidR="002719E3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 xml:space="preserve">направление приглашения в Организацию для </w:t>
            </w:r>
            <w:r w:rsidRPr="00F13E37">
              <w:rPr>
                <w:rFonts w:ascii="Times New Roman" w:hAnsi="Times New Roman"/>
                <w:sz w:val="24"/>
                <w:szCs w:val="24"/>
              </w:rPr>
              <w:lastRenderedPageBreak/>
              <w:t>предъявления оригиналов Документов с указанием предельного срока предъявления в случае поступления Документов в электронной форме с использованием Портала государственных и муниципальных услуг (функций) Республики</w:t>
            </w:r>
          </w:p>
          <w:p w:rsidR="002719E3" w:rsidRDefault="002719E3" w:rsidP="00C75B69">
            <w:r w:rsidRPr="00F13E37">
              <w:rPr>
                <w:rFonts w:ascii="Times New Roman" w:hAnsi="Times New Roman"/>
                <w:sz w:val="24"/>
                <w:szCs w:val="24"/>
              </w:rPr>
              <w:t>Башкортостан (далее – РПГУ), системы «Электронное комплектование школ Республики Башкортостан» (далее – Приглашение)</w:t>
            </w:r>
          </w:p>
        </w:tc>
        <w:tc>
          <w:tcPr>
            <w:tcW w:w="2177" w:type="dxa"/>
          </w:tcPr>
          <w:p w:rsidR="002719E3" w:rsidRDefault="002719E3" w:rsidP="00C75B69">
            <w:r w:rsidRPr="00F13E37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01" w:type="dxa"/>
          </w:tcPr>
          <w:p w:rsidR="002719E3" w:rsidRDefault="002719E3" w:rsidP="00C75B69">
            <w:r w:rsidRPr="00F13E37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прием Документов</w:t>
            </w:r>
          </w:p>
        </w:tc>
        <w:tc>
          <w:tcPr>
            <w:tcW w:w="1994" w:type="dxa"/>
          </w:tcPr>
          <w:p w:rsidR="002719E3" w:rsidRDefault="002719E3" w:rsidP="00C75B69">
            <w:r w:rsidRPr="00F13E37">
              <w:rPr>
                <w:rFonts w:ascii="Times New Roman" w:hAnsi="Times New Roman"/>
                <w:sz w:val="24"/>
                <w:szCs w:val="24"/>
              </w:rPr>
              <w:t>Наличие/отсутствие оснований для отказа в приеме документов, предусмотренных пунктом 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3E37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 предоставления муниципальной услуги «Зачисление детей 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3E37">
              <w:rPr>
                <w:rFonts w:ascii="Times New Roman" w:hAnsi="Times New Roman"/>
                <w:sz w:val="24"/>
                <w:szCs w:val="24"/>
              </w:rPr>
              <w:t>униципальные общеобразовательные учреждения»» (далее – Административный регламент)</w:t>
            </w:r>
          </w:p>
        </w:tc>
        <w:tc>
          <w:tcPr>
            <w:tcW w:w="3402" w:type="dxa"/>
          </w:tcPr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 xml:space="preserve">1) Регистрация Заявления (присвоение номера и датирование); </w:t>
            </w:r>
          </w:p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2) определение работника Организации, ответственного за предоставление муниципальной услуги (далее – работник, ответственный за предоставление муниципальной услуги), и передача ему документов;</w:t>
            </w:r>
          </w:p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3) отказ в приеме документов по основаниям, предусмотренным пунктом 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3E37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 </w:t>
            </w:r>
            <w:r w:rsidRPr="00F13E37">
              <w:rPr>
                <w:rFonts w:ascii="Times New Roman" w:hAnsi="Times New Roman"/>
                <w:sz w:val="24"/>
                <w:szCs w:val="24"/>
              </w:rPr>
              <w:br/>
            </w:r>
            <w:r w:rsidRPr="00F13E37">
              <w:rPr>
                <w:rFonts w:ascii="Times New Roman" w:hAnsi="Times New Roman"/>
                <w:sz w:val="24"/>
                <w:szCs w:val="24"/>
              </w:rPr>
              <w:noBreakHyphen/>
              <w:t xml:space="preserve"> в форме уведомления на бумажном носителе в случае направления Документов почтовым отправлением; – в форме электронного документа при поступлении Документов в электронной </w:t>
            </w:r>
            <w:r w:rsidRPr="00F13E37">
              <w:rPr>
                <w:rFonts w:ascii="Times New Roman" w:hAnsi="Times New Roman"/>
                <w:sz w:val="24"/>
                <w:szCs w:val="24"/>
              </w:rPr>
              <w:lastRenderedPageBreak/>
              <w:t>форме с использованием РПГУ, системы «Электронное комплектование школ Республики Башкортостан»;</w:t>
            </w:r>
          </w:p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 xml:space="preserve">- в устной форме при непосредственном (личном) обращении в Организацию; </w:t>
            </w:r>
          </w:p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4) выдача расписки о приеме Документов заявителю при непосредственном (личном) обращении в Организацию;</w:t>
            </w:r>
          </w:p>
          <w:p w:rsidR="002719E3" w:rsidRDefault="002719E3" w:rsidP="00C75B69">
            <w:r w:rsidRPr="00F13E37">
              <w:rPr>
                <w:rFonts w:ascii="Times New Roman" w:hAnsi="Times New Roman"/>
                <w:sz w:val="24"/>
                <w:szCs w:val="24"/>
              </w:rPr>
              <w:t>5) направление Приглашения в личный кабинет заявителя на РПГУ либо на адрес электронной почты, указанный в заявлении</w:t>
            </w:r>
          </w:p>
        </w:tc>
      </w:tr>
      <w:tr w:rsidR="002719E3" w:rsidTr="00C75B69">
        <w:tc>
          <w:tcPr>
            <w:tcW w:w="15735" w:type="dxa"/>
            <w:gridSpan w:val="6"/>
          </w:tcPr>
          <w:p w:rsidR="002719E3" w:rsidRDefault="002719E3" w:rsidP="00C75B69"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F13E37">
              <w:rPr>
                <w:rFonts w:ascii="Times New Roman" w:hAnsi="Times New Roman"/>
                <w:b/>
                <w:sz w:val="24"/>
                <w:szCs w:val="24"/>
              </w:rPr>
              <w:t>Рассмотрение заявления о зачислении детей и (или) поступающих в Организацию и принятие решения о зачислении (отказе в зачислении) ребенка и (или) поступающих в Организацию</w:t>
            </w:r>
          </w:p>
        </w:tc>
      </w:tr>
      <w:tr w:rsidR="002719E3" w:rsidTr="00C75B69">
        <w:tc>
          <w:tcPr>
            <w:tcW w:w="2519" w:type="dxa"/>
          </w:tcPr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Поступление зарегистрированных Документов работнику, ответственному за предоставление муниципальной услуги;</w:t>
            </w:r>
          </w:p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 xml:space="preserve">в случае подачи Документов в электронной форме с использованием РПГУ, системы «Электронное комплектование школ Республики Башкортостан» – предъявление заявителем </w:t>
            </w:r>
            <w:r w:rsidRPr="00F13E37">
              <w:rPr>
                <w:rFonts w:ascii="Times New Roman" w:hAnsi="Times New Roman"/>
                <w:sz w:val="24"/>
                <w:szCs w:val="24"/>
              </w:rPr>
              <w:lastRenderedPageBreak/>
              <w:t>оригиналов Документов для сверки</w:t>
            </w:r>
          </w:p>
        </w:tc>
        <w:tc>
          <w:tcPr>
            <w:tcW w:w="3242" w:type="dxa"/>
          </w:tcPr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Документов;</w:t>
            </w:r>
          </w:p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подготовка, согласование и принятие распорядительного акта о зачислении детей и (или) поступающих в Организацию;</w:t>
            </w:r>
          </w:p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подготовка, согласование и подписание уведомления об отказе в зачислении в Организацию</w:t>
            </w:r>
          </w:p>
          <w:p w:rsidR="002719E3" w:rsidRDefault="002719E3" w:rsidP="00C75B69"/>
        </w:tc>
        <w:tc>
          <w:tcPr>
            <w:tcW w:w="2177" w:type="dxa"/>
          </w:tcPr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3 рабочих дня после завершения приема заявлений о приеме на обучение в первый класс детей, проживающих на закрепленной территории, на следующий учебный год;</w:t>
            </w:r>
          </w:p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 xml:space="preserve">5 рабочих дней после приема заявлений о приеме на обучение в первый класс детей, проживающих не на закрепленной </w:t>
            </w:r>
            <w:r w:rsidRPr="00F13E3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территории, на следующий учебный год;</w:t>
            </w:r>
          </w:p>
          <w:p w:rsidR="002719E3" w:rsidRDefault="002719E3" w:rsidP="00C75B69">
            <w:r w:rsidRPr="00F13E37">
              <w:rPr>
                <w:rFonts w:ascii="Times New Roman" w:hAnsi="Times New Roman"/>
                <w:sz w:val="24"/>
                <w:szCs w:val="24"/>
              </w:rPr>
              <w:t>5 рабочих дней после приема заявлений о приеме на обучение в первые-одиннадцатые классы</w:t>
            </w:r>
          </w:p>
        </w:tc>
        <w:tc>
          <w:tcPr>
            <w:tcW w:w="2401" w:type="dxa"/>
          </w:tcPr>
          <w:p w:rsidR="002719E3" w:rsidRDefault="002719E3" w:rsidP="00C75B69">
            <w:r w:rsidRPr="00F13E37">
              <w:rPr>
                <w:rFonts w:ascii="Times New Roman" w:hAnsi="Times New Roman"/>
                <w:sz w:val="24"/>
                <w:szCs w:val="24"/>
              </w:rPr>
              <w:lastRenderedPageBreak/>
              <w:t>Работник Организации, ответственный за предоставление муниципальной услуги</w:t>
            </w:r>
          </w:p>
        </w:tc>
        <w:tc>
          <w:tcPr>
            <w:tcW w:w="1994" w:type="dxa"/>
          </w:tcPr>
          <w:p w:rsidR="002719E3" w:rsidRDefault="002719E3" w:rsidP="00C75B69">
            <w:r w:rsidRPr="00F13E37">
              <w:rPr>
                <w:rFonts w:ascii="Times New Roman" w:hAnsi="Times New Roman"/>
                <w:sz w:val="24"/>
                <w:szCs w:val="24"/>
              </w:rPr>
              <w:t>Наличие/отсутствие оснований для отказа в предоставлении муниципальной услуги, предусмотренных пунктом 2.14 Административного регламента</w:t>
            </w:r>
          </w:p>
        </w:tc>
        <w:tc>
          <w:tcPr>
            <w:tcW w:w="3402" w:type="dxa"/>
          </w:tcPr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Подписанный и зарегистрированный в системе делопроизводства Организации распорядительный акт Организации о зачислении детей и (или) поступающих в Организацию;</w:t>
            </w:r>
          </w:p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уведомление об отказе в зачислении в Организацию</w:t>
            </w:r>
          </w:p>
          <w:p w:rsidR="002719E3" w:rsidRDefault="002719E3" w:rsidP="00C75B69"/>
        </w:tc>
      </w:tr>
      <w:tr w:rsidR="002719E3" w:rsidTr="00C75B69">
        <w:tc>
          <w:tcPr>
            <w:tcW w:w="15735" w:type="dxa"/>
            <w:gridSpan w:val="6"/>
          </w:tcPr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F13E37">
              <w:rPr>
                <w:rFonts w:ascii="Times New Roman" w:hAnsi="Times New Roman"/>
                <w:b/>
                <w:sz w:val="24"/>
                <w:szCs w:val="24"/>
              </w:rPr>
              <w:tab/>
              <w:t>Направление (выдача) информации о зачислении или об отказе в зачислении в Организацию</w:t>
            </w:r>
          </w:p>
        </w:tc>
      </w:tr>
      <w:tr w:rsidR="002719E3" w:rsidTr="00C75B69">
        <w:tc>
          <w:tcPr>
            <w:tcW w:w="2519" w:type="dxa"/>
          </w:tcPr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Подписанный и зарегистрированный распорядительный акт Организации о зачислении детей и (или) поступающих в Организацию;</w:t>
            </w:r>
          </w:p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уведомление об отказе в зачислении в Организацию</w:t>
            </w:r>
          </w:p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Направление (выдача) заявителю информации о зачислении или об отказе в зачислении в Организацию</w:t>
            </w:r>
          </w:p>
        </w:tc>
        <w:tc>
          <w:tcPr>
            <w:tcW w:w="2177" w:type="dxa"/>
          </w:tcPr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401" w:type="dxa"/>
          </w:tcPr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Работник Организации, ответственный за предоставление муниципальной услуги</w:t>
            </w:r>
          </w:p>
        </w:tc>
        <w:tc>
          <w:tcPr>
            <w:tcW w:w="1994" w:type="dxa"/>
          </w:tcPr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Уведомление об отказе в зачислении в Организацию в форме бумажного документа, выданное заявителю при его непосредственном (личном) обращении в Организацию;</w:t>
            </w:r>
          </w:p>
          <w:p w:rsidR="002719E3" w:rsidRPr="00F13E37" w:rsidRDefault="002719E3" w:rsidP="00C75B69">
            <w:pPr>
              <w:rPr>
                <w:rFonts w:ascii="Times New Roman" w:hAnsi="Times New Roman"/>
                <w:sz w:val="24"/>
                <w:szCs w:val="24"/>
              </w:rPr>
            </w:pPr>
            <w:r w:rsidRPr="00F13E37">
              <w:rPr>
                <w:rFonts w:ascii="Times New Roman" w:hAnsi="Times New Roman"/>
                <w:sz w:val="24"/>
                <w:szCs w:val="24"/>
              </w:rPr>
              <w:t>уведомление об отказе в зачислении в Организацию или информация о распорядительном акте о зачислении детей и (или) поступающих в Организацию (с приложением его копии) в форме электронного документа, направленные в личный кабинет заявителя на РПГУ либо на адрес электронной почты, указанный в заявлении</w:t>
            </w:r>
          </w:p>
        </w:tc>
      </w:tr>
    </w:tbl>
    <w:p w:rsidR="002719E3" w:rsidRDefault="002719E3" w:rsidP="002719E3"/>
    <w:p w:rsidR="002719E3" w:rsidRDefault="002719E3" w:rsidP="00917E01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  <w:rPr>
          <w:rFonts w:ascii="Times New Roman" w:hAnsi="Times New Roman"/>
          <w:bCs/>
          <w:szCs w:val="28"/>
        </w:rPr>
      </w:pPr>
    </w:p>
    <w:sectPr w:rsidR="002719E3" w:rsidSect="006C6632">
      <w:footerReference w:type="default" r:id="rId8"/>
      <w:pgSz w:w="16838" w:h="11906" w:orient="landscape"/>
      <w:pgMar w:top="566" w:right="53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59" w:rsidRDefault="00257959" w:rsidP="004B3633">
      <w:pPr>
        <w:spacing w:after="0" w:line="240" w:lineRule="auto"/>
      </w:pPr>
      <w:r>
        <w:separator/>
      </w:r>
    </w:p>
  </w:endnote>
  <w:endnote w:type="continuationSeparator" w:id="1">
    <w:p w:rsidR="00257959" w:rsidRDefault="00257959" w:rsidP="004B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DF" w:rsidRDefault="008C39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59" w:rsidRDefault="00257959" w:rsidP="004B3633">
      <w:pPr>
        <w:spacing w:after="0" w:line="240" w:lineRule="auto"/>
      </w:pPr>
      <w:r>
        <w:separator/>
      </w:r>
    </w:p>
  </w:footnote>
  <w:footnote w:type="continuationSeparator" w:id="1">
    <w:p w:rsidR="00257959" w:rsidRDefault="00257959" w:rsidP="004B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A55206"/>
    <w:multiLevelType w:val="hybridMultilevel"/>
    <w:tmpl w:val="F3909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21F"/>
    <w:rsid w:val="000874D9"/>
    <w:rsid w:val="00257959"/>
    <w:rsid w:val="002719E3"/>
    <w:rsid w:val="00317753"/>
    <w:rsid w:val="0033186B"/>
    <w:rsid w:val="00434273"/>
    <w:rsid w:val="0049363C"/>
    <w:rsid w:val="004B3633"/>
    <w:rsid w:val="004F1AF6"/>
    <w:rsid w:val="005C78D8"/>
    <w:rsid w:val="0060378D"/>
    <w:rsid w:val="00694647"/>
    <w:rsid w:val="006C6632"/>
    <w:rsid w:val="00704398"/>
    <w:rsid w:val="0075021F"/>
    <w:rsid w:val="007C6BD8"/>
    <w:rsid w:val="007E2786"/>
    <w:rsid w:val="0082713A"/>
    <w:rsid w:val="00854F6C"/>
    <w:rsid w:val="008B5AF8"/>
    <w:rsid w:val="008C39DF"/>
    <w:rsid w:val="008E2AA8"/>
    <w:rsid w:val="00917E01"/>
    <w:rsid w:val="00A16C8D"/>
    <w:rsid w:val="00AF7AC7"/>
    <w:rsid w:val="00B7199F"/>
    <w:rsid w:val="00B93546"/>
    <w:rsid w:val="00BB4183"/>
    <w:rsid w:val="00C8005F"/>
    <w:rsid w:val="00DF3B11"/>
    <w:rsid w:val="00E0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021F"/>
    <w:rPr>
      <w:rFonts w:ascii="Arial" w:eastAsia="Times New Roman" w:hAnsi="Arial" w:cs="Arial"/>
      <w:sz w:val="20"/>
      <w:szCs w:val="20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5021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75021F"/>
    <w:rPr>
      <w:rFonts w:ascii="Calibri" w:eastAsia="Times New Roman" w:hAnsi="Calibri" w:cs="Times New Roman"/>
    </w:rPr>
  </w:style>
  <w:style w:type="character" w:styleId="a5">
    <w:name w:val="Hyperlink"/>
    <w:unhideWhenUsed/>
    <w:rsid w:val="008E2AA8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4B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36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4B3633"/>
    <w:rPr>
      <w:vertAlign w:val="superscript"/>
    </w:rPr>
  </w:style>
  <w:style w:type="paragraph" w:customStyle="1" w:styleId="formattext">
    <w:name w:val="formattext"/>
    <w:basedOn w:val="a"/>
    <w:rsid w:val="00E0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15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1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7E01"/>
  </w:style>
  <w:style w:type="paragraph" w:styleId="ab">
    <w:name w:val="footer"/>
    <w:basedOn w:val="a"/>
    <w:link w:val="ac"/>
    <w:uiPriority w:val="99"/>
    <w:unhideWhenUsed/>
    <w:rsid w:val="00917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E01"/>
  </w:style>
  <w:style w:type="table" w:styleId="ad">
    <w:name w:val="Table Grid"/>
    <w:basedOn w:val="a1"/>
    <w:uiPriority w:val="59"/>
    <w:rsid w:val="00271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7B5B-8A84-40C7-B308-F3DD6ED6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2021-05-25T07:06:00Z</cp:lastPrinted>
  <dcterms:created xsi:type="dcterms:W3CDTF">2022-02-19T07:33:00Z</dcterms:created>
  <dcterms:modified xsi:type="dcterms:W3CDTF">2022-02-19T07:33:00Z</dcterms:modified>
</cp:coreProperties>
</file>