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78" w:rsidRPr="00FE2878" w:rsidRDefault="00FE2878" w:rsidP="007658BE">
      <w:pPr>
        <w:spacing w:line="240" w:lineRule="auto"/>
        <w:ind w:left="-540"/>
        <w:jc w:val="center"/>
        <w:rPr>
          <w:b/>
          <w:bCs/>
          <w:lang w:eastAsia="ru-RU"/>
        </w:rPr>
      </w:pPr>
      <w:r w:rsidRPr="00FE2878">
        <w:rPr>
          <w:b/>
          <w:bCs/>
          <w:lang w:eastAsia="ru-RU"/>
        </w:rPr>
        <w:t>Муниципальное общеобразовательное бюджетное учреждение</w:t>
      </w:r>
    </w:p>
    <w:p w:rsidR="00FE2878" w:rsidRPr="00FE2878" w:rsidRDefault="00FE2878" w:rsidP="007658BE">
      <w:pPr>
        <w:spacing w:line="240" w:lineRule="auto"/>
        <w:ind w:left="-540"/>
        <w:jc w:val="center"/>
        <w:rPr>
          <w:b/>
          <w:bCs/>
          <w:lang w:eastAsia="ru-RU"/>
        </w:rPr>
      </w:pPr>
      <w:r w:rsidRPr="00FE2878">
        <w:rPr>
          <w:b/>
          <w:bCs/>
          <w:lang w:eastAsia="ru-RU"/>
        </w:rPr>
        <w:t xml:space="preserve">средняя общеобразовательная школа с. </w:t>
      </w:r>
      <w:proofErr w:type="spellStart"/>
      <w:r w:rsidRPr="00FE2878">
        <w:rPr>
          <w:b/>
          <w:bCs/>
          <w:lang w:eastAsia="ru-RU"/>
        </w:rPr>
        <w:t>Усак</w:t>
      </w:r>
      <w:proofErr w:type="spellEnd"/>
      <w:r w:rsidRPr="00FE2878">
        <w:rPr>
          <w:b/>
          <w:bCs/>
          <w:lang w:eastAsia="ru-RU"/>
        </w:rPr>
        <w:t xml:space="preserve"> - </w:t>
      </w:r>
      <w:proofErr w:type="gramStart"/>
      <w:r w:rsidRPr="00FE2878">
        <w:rPr>
          <w:b/>
          <w:bCs/>
          <w:lang w:eastAsia="ru-RU"/>
        </w:rPr>
        <w:t>Кичу</w:t>
      </w:r>
      <w:proofErr w:type="gramEnd"/>
    </w:p>
    <w:p w:rsidR="00FE2878" w:rsidRPr="00FE2878" w:rsidRDefault="00FE2878" w:rsidP="007658BE">
      <w:pPr>
        <w:spacing w:line="240" w:lineRule="auto"/>
        <w:ind w:left="-540"/>
        <w:jc w:val="center"/>
        <w:rPr>
          <w:b/>
          <w:bCs/>
          <w:lang w:eastAsia="ru-RU"/>
        </w:rPr>
      </w:pPr>
      <w:r w:rsidRPr="00FE2878">
        <w:rPr>
          <w:b/>
          <w:bCs/>
          <w:lang w:eastAsia="ru-RU"/>
        </w:rPr>
        <w:t xml:space="preserve">муниципального района </w:t>
      </w:r>
      <w:proofErr w:type="spellStart"/>
      <w:r w:rsidRPr="00FE2878">
        <w:rPr>
          <w:b/>
          <w:bCs/>
          <w:lang w:eastAsia="ru-RU"/>
        </w:rPr>
        <w:t>Бижбулякский</w:t>
      </w:r>
      <w:proofErr w:type="spellEnd"/>
      <w:r w:rsidRPr="00FE2878">
        <w:rPr>
          <w:b/>
          <w:bCs/>
          <w:lang w:eastAsia="ru-RU"/>
        </w:rPr>
        <w:t xml:space="preserve"> район Республики Башкортостан</w:t>
      </w:r>
    </w:p>
    <w:p w:rsidR="00FE2878" w:rsidRPr="00FE2878" w:rsidRDefault="00FE2878" w:rsidP="007658BE">
      <w:pPr>
        <w:spacing w:line="240" w:lineRule="auto"/>
        <w:ind w:left="-540"/>
        <w:jc w:val="both"/>
        <w:rPr>
          <w:b/>
          <w:bCs/>
          <w:lang w:eastAsia="ru-RU"/>
        </w:rPr>
      </w:pPr>
    </w:p>
    <w:p w:rsidR="00FE2878" w:rsidRPr="00FE2878" w:rsidRDefault="00FE2878" w:rsidP="007658BE">
      <w:pPr>
        <w:spacing w:line="240" w:lineRule="auto"/>
        <w:ind w:left="-540"/>
        <w:jc w:val="both"/>
        <w:rPr>
          <w:b/>
          <w:bCs/>
          <w:lang w:eastAsia="ru-RU"/>
        </w:rPr>
      </w:pPr>
    </w:p>
    <w:p w:rsidR="00FE2878" w:rsidRPr="00FE2878" w:rsidRDefault="00FE2878" w:rsidP="007658BE">
      <w:pPr>
        <w:spacing w:line="240" w:lineRule="auto"/>
        <w:ind w:left="-540"/>
        <w:jc w:val="both"/>
        <w:rPr>
          <w:b/>
          <w:bCs/>
          <w:lang w:eastAsia="ru-RU"/>
        </w:rPr>
      </w:pPr>
    </w:p>
    <w:p w:rsidR="00FE2878" w:rsidRPr="00FE2878" w:rsidRDefault="00FE2878" w:rsidP="007658BE">
      <w:pPr>
        <w:spacing w:line="240" w:lineRule="auto"/>
        <w:ind w:left="-540"/>
        <w:jc w:val="both"/>
        <w:rPr>
          <w:b/>
          <w:bCs/>
          <w:lang w:eastAsia="ru-RU"/>
        </w:rPr>
      </w:pPr>
      <w:r w:rsidRPr="00FE2878">
        <w:rPr>
          <w:b/>
          <w:bCs/>
          <w:lang w:eastAsia="ru-RU"/>
        </w:rPr>
        <w:t xml:space="preserve">                                                            </w:t>
      </w:r>
    </w:p>
    <w:p w:rsidR="00FE2878" w:rsidRPr="00FE2878" w:rsidRDefault="00FE2878" w:rsidP="007658BE">
      <w:pPr>
        <w:spacing w:line="360" w:lineRule="auto"/>
        <w:ind w:left="-540"/>
        <w:jc w:val="both"/>
        <w:rPr>
          <w:b/>
          <w:bCs/>
          <w:lang w:eastAsia="ru-RU"/>
        </w:rPr>
      </w:pPr>
      <w:r w:rsidRPr="00FE2878">
        <w:rPr>
          <w:b/>
          <w:bCs/>
          <w:lang w:val="en-US" w:eastAsia="ru-RU"/>
        </w:rPr>
        <w:t>C</w:t>
      </w:r>
      <w:proofErr w:type="spellStart"/>
      <w:r w:rsidRPr="00FE2878">
        <w:rPr>
          <w:b/>
          <w:bCs/>
          <w:lang w:eastAsia="ru-RU"/>
        </w:rPr>
        <w:t>огласовано</w:t>
      </w:r>
      <w:proofErr w:type="spellEnd"/>
      <w:r w:rsidRPr="00FE2878">
        <w:rPr>
          <w:b/>
          <w:bCs/>
          <w:lang w:eastAsia="ru-RU"/>
        </w:rPr>
        <w:t xml:space="preserve">                                                                                                                                                     Утверждаю</w:t>
      </w:r>
    </w:p>
    <w:p w:rsidR="007658BE" w:rsidRDefault="00FE2878" w:rsidP="007658BE">
      <w:pPr>
        <w:spacing w:line="360" w:lineRule="auto"/>
        <w:ind w:left="-540"/>
        <w:jc w:val="both"/>
        <w:rPr>
          <w:b/>
          <w:bCs/>
          <w:lang w:eastAsia="ru-RU"/>
        </w:rPr>
      </w:pPr>
      <w:r w:rsidRPr="00FE2878">
        <w:rPr>
          <w:b/>
          <w:bCs/>
          <w:lang w:eastAsia="ru-RU"/>
        </w:rPr>
        <w:t xml:space="preserve">Зам. </w:t>
      </w:r>
      <w:proofErr w:type="spellStart"/>
      <w:r w:rsidRPr="00FE2878">
        <w:rPr>
          <w:b/>
          <w:bCs/>
          <w:lang w:eastAsia="ru-RU"/>
        </w:rPr>
        <w:t>дир</w:t>
      </w:r>
      <w:proofErr w:type="spellEnd"/>
      <w:r w:rsidRPr="00FE2878">
        <w:rPr>
          <w:b/>
          <w:bCs/>
          <w:lang w:eastAsia="ru-RU"/>
        </w:rPr>
        <w:t xml:space="preserve">. по ВР                                                                                                                                 Директор МОБУ СОШ с. </w:t>
      </w:r>
      <w:proofErr w:type="spellStart"/>
      <w:r w:rsidRPr="00FE2878">
        <w:rPr>
          <w:b/>
          <w:bCs/>
          <w:lang w:eastAsia="ru-RU"/>
        </w:rPr>
        <w:t>Уса</w:t>
      </w:r>
      <w:proofErr w:type="gramStart"/>
      <w:r w:rsidRPr="00FE2878">
        <w:rPr>
          <w:b/>
          <w:bCs/>
          <w:lang w:eastAsia="ru-RU"/>
        </w:rPr>
        <w:t>к</w:t>
      </w:r>
      <w:proofErr w:type="spellEnd"/>
      <w:r w:rsidRPr="00FE2878">
        <w:rPr>
          <w:b/>
          <w:bCs/>
          <w:lang w:eastAsia="ru-RU"/>
        </w:rPr>
        <w:t>-</w:t>
      </w:r>
      <w:proofErr w:type="gramEnd"/>
      <w:r w:rsidRPr="00FE2878">
        <w:rPr>
          <w:b/>
          <w:bCs/>
          <w:lang w:eastAsia="ru-RU"/>
        </w:rPr>
        <w:t xml:space="preserve"> Кичу</w:t>
      </w:r>
    </w:p>
    <w:p w:rsidR="00FE2878" w:rsidRPr="00FE2878" w:rsidRDefault="00FE2878" w:rsidP="007658BE">
      <w:pPr>
        <w:spacing w:line="360" w:lineRule="auto"/>
        <w:ind w:left="-540"/>
        <w:jc w:val="both"/>
        <w:rPr>
          <w:b/>
          <w:bCs/>
          <w:lang w:eastAsia="ru-RU"/>
        </w:rPr>
      </w:pPr>
      <w:r w:rsidRPr="00FE2878">
        <w:rPr>
          <w:b/>
          <w:bCs/>
          <w:lang w:eastAsia="ru-RU"/>
        </w:rPr>
        <w:t xml:space="preserve">   _______/</w:t>
      </w:r>
      <w:proofErr w:type="spellStart"/>
      <w:r w:rsidRPr="00FE2878">
        <w:rPr>
          <w:b/>
          <w:bCs/>
          <w:lang w:eastAsia="ru-RU"/>
        </w:rPr>
        <w:t>Кашапова</w:t>
      </w:r>
      <w:proofErr w:type="spellEnd"/>
      <w:r w:rsidRPr="00FE2878">
        <w:rPr>
          <w:b/>
          <w:bCs/>
          <w:lang w:eastAsia="ru-RU"/>
        </w:rPr>
        <w:t xml:space="preserve"> А.Р./                                                                                                              __________/</w:t>
      </w:r>
      <w:proofErr w:type="spellStart"/>
      <w:r w:rsidRPr="00FE2878">
        <w:rPr>
          <w:b/>
          <w:bCs/>
          <w:lang w:eastAsia="ru-RU"/>
        </w:rPr>
        <w:t>Лутфуллина</w:t>
      </w:r>
      <w:proofErr w:type="spellEnd"/>
      <w:r w:rsidRPr="00FE2878">
        <w:rPr>
          <w:b/>
          <w:bCs/>
          <w:lang w:eastAsia="ru-RU"/>
        </w:rPr>
        <w:t xml:space="preserve"> А.К./</w:t>
      </w:r>
    </w:p>
    <w:p w:rsidR="00FE2878" w:rsidRPr="00FE2878" w:rsidRDefault="007658BE" w:rsidP="007658BE">
      <w:pPr>
        <w:spacing w:line="360" w:lineRule="auto"/>
        <w:ind w:left="-540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                    </w:t>
      </w:r>
      <w:r w:rsidR="00FE2878" w:rsidRPr="00FE2878">
        <w:rPr>
          <w:b/>
          <w:bCs/>
          <w:lang w:eastAsia="ru-RU"/>
        </w:rPr>
        <w:t xml:space="preserve">                                                                                                                              Приказ №         от 01.09.2021 г.</w:t>
      </w:r>
    </w:p>
    <w:p w:rsidR="00FE2878" w:rsidRPr="00FE2878" w:rsidRDefault="007658BE" w:rsidP="007658BE">
      <w:pPr>
        <w:spacing w:line="360" w:lineRule="auto"/>
        <w:ind w:left="-540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</w:t>
      </w:r>
      <w:r w:rsidR="00FE2878" w:rsidRPr="00FE2878">
        <w:rPr>
          <w:b/>
          <w:bCs/>
          <w:lang w:eastAsia="ru-RU"/>
        </w:rPr>
        <w:t xml:space="preserve">  ------"--------- 2021г.                                                                                                                      </w:t>
      </w:r>
    </w:p>
    <w:p w:rsidR="00FE2878" w:rsidRPr="00FE2878" w:rsidRDefault="00FE2878" w:rsidP="007658BE">
      <w:pPr>
        <w:spacing w:line="240" w:lineRule="auto"/>
        <w:jc w:val="both"/>
        <w:rPr>
          <w:b/>
          <w:sz w:val="36"/>
          <w:szCs w:val="36"/>
          <w:lang w:eastAsia="ru-RU"/>
        </w:rPr>
      </w:pPr>
    </w:p>
    <w:p w:rsidR="00FE2878" w:rsidRPr="00FE2878" w:rsidRDefault="00FE2878" w:rsidP="007658BE">
      <w:pPr>
        <w:spacing w:line="240" w:lineRule="auto"/>
        <w:jc w:val="both"/>
        <w:rPr>
          <w:b/>
          <w:sz w:val="36"/>
          <w:szCs w:val="36"/>
          <w:lang w:eastAsia="ru-RU"/>
        </w:rPr>
      </w:pPr>
    </w:p>
    <w:p w:rsidR="00FE2878" w:rsidRPr="00FE2878" w:rsidRDefault="00FE2878" w:rsidP="007658BE">
      <w:pPr>
        <w:spacing w:line="240" w:lineRule="auto"/>
        <w:jc w:val="center"/>
        <w:rPr>
          <w:b/>
          <w:sz w:val="36"/>
          <w:szCs w:val="36"/>
          <w:lang w:eastAsia="ru-RU"/>
        </w:rPr>
      </w:pPr>
      <w:r w:rsidRPr="00FE2878">
        <w:rPr>
          <w:b/>
          <w:sz w:val="36"/>
          <w:szCs w:val="36"/>
          <w:lang w:eastAsia="ru-RU"/>
        </w:rPr>
        <w:t>РАБОЧАЯ ПРОГРАММА</w:t>
      </w:r>
    </w:p>
    <w:p w:rsidR="00FE2878" w:rsidRPr="00FE2878" w:rsidRDefault="00FE2878" w:rsidP="007658BE">
      <w:pPr>
        <w:spacing w:line="240" w:lineRule="auto"/>
        <w:jc w:val="center"/>
        <w:rPr>
          <w:b/>
          <w:sz w:val="36"/>
          <w:szCs w:val="36"/>
          <w:lang w:eastAsia="ru-RU"/>
        </w:rPr>
      </w:pPr>
      <w:r w:rsidRPr="00FE2878">
        <w:rPr>
          <w:b/>
          <w:sz w:val="36"/>
          <w:szCs w:val="36"/>
          <w:lang w:eastAsia="ru-RU"/>
        </w:rPr>
        <w:t>по внеурочной деятельности «</w:t>
      </w:r>
      <w:r>
        <w:rPr>
          <w:b/>
          <w:sz w:val="36"/>
          <w:szCs w:val="36"/>
          <w:lang w:eastAsia="ru-RU"/>
        </w:rPr>
        <w:t>Эрудит</w:t>
      </w:r>
      <w:r w:rsidRPr="00FE2878">
        <w:rPr>
          <w:b/>
          <w:sz w:val="36"/>
          <w:szCs w:val="36"/>
          <w:lang w:eastAsia="ru-RU"/>
        </w:rPr>
        <w:t>»</w:t>
      </w:r>
    </w:p>
    <w:p w:rsidR="00FE2878" w:rsidRPr="00FE2878" w:rsidRDefault="00FE2878" w:rsidP="007658BE">
      <w:pPr>
        <w:spacing w:line="240" w:lineRule="auto"/>
        <w:jc w:val="center"/>
        <w:rPr>
          <w:b/>
          <w:sz w:val="36"/>
          <w:szCs w:val="36"/>
          <w:lang w:eastAsia="ru-RU"/>
        </w:rPr>
      </w:pPr>
      <w:r w:rsidRPr="00FE2878">
        <w:rPr>
          <w:b/>
          <w:sz w:val="36"/>
          <w:szCs w:val="36"/>
          <w:lang w:eastAsia="ru-RU"/>
        </w:rPr>
        <w:t>для 4 класса</w:t>
      </w:r>
    </w:p>
    <w:p w:rsidR="00FE2878" w:rsidRPr="00FE2878" w:rsidRDefault="00FE2878" w:rsidP="007658BE">
      <w:pPr>
        <w:spacing w:line="240" w:lineRule="auto"/>
        <w:ind w:left="840"/>
        <w:contextualSpacing/>
        <w:jc w:val="center"/>
        <w:rPr>
          <w:b/>
          <w:sz w:val="36"/>
          <w:szCs w:val="36"/>
          <w:lang w:eastAsia="ru-RU"/>
        </w:rPr>
      </w:pPr>
      <w:r w:rsidRPr="00FE2878">
        <w:rPr>
          <w:b/>
          <w:sz w:val="36"/>
          <w:szCs w:val="36"/>
          <w:lang w:eastAsia="ru-RU"/>
        </w:rPr>
        <w:t xml:space="preserve">МОБУ СОШ </w:t>
      </w:r>
      <w:proofErr w:type="spellStart"/>
      <w:r w:rsidRPr="00FE2878">
        <w:rPr>
          <w:b/>
          <w:sz w:val="36"/>
          <w:szCs w:val="36"/>
          <w:lang w:eastAsia="ru-RU"/>
        </w:rPr>
        <w:t>с</w:t>
      </w:r>
      <w:proofErr w:type="gramStart"/>
      <w:r w:rsidRPr="00FE2878">
        <w:rPr>
          <w:b/>
          <w:sz w:val="36"/>
          <w:szCs w:val="36"/>
          <w:lang w:eastAsia="ru-RU"/>
        </w:rPr>
        <w:t>.У</w:t>
      </w:r>
      <w:proofErr w:type="gramEnd"/>
      <w:r w:rsidRPr="00FE2878">
        <w:rPr>
          <w:b/>
          <w:sz w:val="36"/>
          <w:szCs w:val="36"/>
          <w:lang w:eastAsia="ru-RU"/>
        </w:rPr>
        <w:t>сак</w:t>
      </w:r>
      <w:proofErr w:type="spellEnd"/>
      <w:r w:rsidRPr="00FE2878">
        <w:rPr>
          <w:b/>
          <w:sz w:val="36"/>
          <w:szCs w:val="36"/>
          <w:lang w:eastAsia="ru-RU"/>
        </w:rPr>
        <w:t>-Кичу</w:t>
      </w:r>
    </w:p>
    <w:p w:rsidR="00FE2878" w:rsidRPr="00FE2878" w:rsidRDefault="00FE2878" w:rsidP="007658BE">
      <w:pPr>
        <w:ind w:left="-142"/>
        <w:jc w:val="center"/>
        <w:rPr>
          <w:b/>
          <w:sz w:val="36"/>
          <w:szCs w:val="36"/>
          <w:lang w:eastAsia="ru-RU"/>
        </w:rPr>
      </w:pPr>
      <w:r w:rsidRPr="00FE2878">
        <w:rPr>
          <w:b/>
          <w:sz w:val="36"/>
          <w:szCs w:val="36"/>
          <w:lang w:eastAsia="ru-RU"/>
        </w:rPr>
        <w:t>за 2021-2022 учебный год</w:t>
      </w:r>
    </w:p>
    <w:p w:rsidR="00FE2878" w:rsidRPr="00FE2878" w:rsidRDefault="00FE2878" w:rsidP="007658BE">
      <w:pPr>
        <w:spacing w:line="240" w:lineRule="auto"/>
        <w:jc w:val="both"/>
        <w:rPr>
          <w:b/>
          <w:lang w:eastAsia="ru-RU"/>
        </w:rPr>
      </w:pPr>
    </w:p>
    <w:p w:rsidR="00FE2878" w:rsidRPr="00FE2878" w:rsidRDefault="00FE2878" w:rsidP="007658BE">
      <w:pPr>
        <w:spacing w:line="240" w:lineRule="auto"/>
        <w:jc w:val="both"/>
        <w:rPr>
          <w:b/>
          <w:lang w:eastAsia="ru-RU"/>
        </w:rPr>
      </w:pPr>
    </w:p>
    <w:p w:rsidR="00FE2878" w:rsidRPr="00FE2878" w:rsidRDefault="00FE2878" w:rsidP="007658BE">
      <w:pPr>
        <w:spacing w:line="240" w:lineRule="auto"/>
        <w:jc w:val="both"/>
        <w:rPr>
          <w:b/>
          <w:lang w:eastAsia="ru-RU"/>
        </w:rPr>
      </w:pPr>
    </w:p>
    <w:p w:rsidR="00FE2878" w:rsidRPr="00FE2878" w:rsidRDefault="00FE2878" w:rsidP="007658BE">
      <w:pPr>
        <w:spacing w:line="240" w:lineRule="auto"/>
        <w:jc w:val="both"/>
        <w:rPr>
          <w:b/>
          <w:lang w:eastAsia="ru-RU"/>
        </w:rPr>
      </w:pPr>
    </w:p>
    <w:p w:rsidR="00FE2878" w:rsidRDefault="00FE2878" w:rsidP="007658BE">
      <w:pPr>
        <w:spacing w:line="240" w:lineRule="auto"/>
        <w:jc w:val="both"/>
        <w:rPr>
          <w:b/>
          <w:lang w:eastAsia="ru-RU"/>
        </w:rPr>
      </w:pPr>
    </w:p>
    <w:p w:rsidR="00FE2878" w:rsidRPr="00FE2878" w:rsidRDefault="00FE2878" w:rsidP="007658BE">
      <w:pPr>
        <w:spacing w:line="240" w:lineRule="auto"/>
        <w:jc w:val="both"/>
        <w:rPr>
          <w:b/>
          <w:lang w:eastAsia="ru-RU"/>
        </w:rPr>
      </w:pPr>
    </w:p>
    <w:p w:rsidR="00FE2878" w:rsidRPr="00FE2878" w:rsidRDefault="00FE2878" w:rsidP="007658BE">
      <w:pPr>
        <w:spacing w:line="240" w:lineRule="auto"/>
        <w:jc w:val="both"/>
        <w:rPr>
          <w:b/>
          <w:lang w:eastAsia="ru-RU"/>
        </w:rPr>
      </w:pPr>
    </w:p>
    <w:p w:rsidR="00FE2878" w:rsidRPr="00FE2878" w:rsidRDefault="00FE2878" w:rsidP="007658BE">
      <w:pPr>
        <w:spacing w:line="240" w:lineRule="auto"/>
        <w:jc w:val="both"/>
        <w:rPr>
          <w:b/>
          <w:lang w:eastAsia="ru-RU"/>
        </w:rPr>
      </w:pPr>
    </w:p>
    <w:p w:rsidR="00FE2878" w:rsidRPr="00FE2878" w:rsidRDefault="00FE2878" w:rsidP="007658BE">
      <w:pPr>
        <w:spacing w:line="240" w:lineRule="auto"/>
        <w:jc w:val="center"/>
        <w:rPr>
          <w:b/>
          <w:lang w:eastAsia="ru-RU"/>
        </w:rPr>
      </w:pPr>
      <w:proofErr w:type="spellStart"/>
      <w:r w:rsidRPr="00FE2878">
        <w:rPr>
          <w:b/>
          <w:lang w:eastAsia="ru-RU"/>
        </w:rPr>
        <w:t>Усак</w:t>
      </w:r>
      <w:proofErr w:type="spellEnd"/>
      <w:r w:rsidRPr="00FE2878">
        <w:rPr>
          <w:b/>
          <w:lang w:eastAsia="ru-RU"/>
        </w:rPr>
        <w:t xml:space="preserve"> – </w:t>
      </w:r>
      <w:proofErr w:type="gramStart"/>
      <w:r w:rsidRPr="00FE2878">
        <w:rPr>
          <w:b/>
          <w:lang w:eastAsia="ru-RU"/>
        </w:rPr>
        <w:t>Кичу</w:t>
      </w:r>
      <w:proofErr w:type="gramEnd"/>
      <w:r w:rsidRPr="00FE2878">
        <w:rPr>
          <w:b/>
          <w:lang w:eastAsia="ru-RU"/>
        </w:rPr>
        <w:t>, 2021</w:t>
      </w:r>
    </w:p>
    <w:p w:rsidR="006732BC" w:rsidRDefault="006732BC" w:rsidP="007658BE">
      <w:pPr>
        <w:pStyle w:val="a3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lastRenderedPageBreak/>
        <w:t>Пояснительная записка</w:t>
      </w:r>
    </w:p>
    <w:p w:rsidR="00A330A8" w:rsidRDefault="00A330A8" w:rsidP="007658BE">
      <w:pPr>
        <w:pStyle w:val="a3"/>
        <w:jc w:val="both"/>
      </w:pPr>
    </w:p>
    <w:p w:rsidR="006732BC" w:rsidRDefault="006732BC" w:rsidP="007658BE">
      <w:pPr>
        <w:pStyle w:val="a3"/>
        <w:jc w:val="both"/>
      </w:pPr>
      <w:r>
        <w:t>Рабочая програ</w:t>
      </w:r>
      <w:r w:rsidR="004147BD">
        <w:t>мма предназначена для 4 класса</w:t>
      </w:r>
    </w:p>
    <w:p w:rsidR="006732BC" w:rsidRDefault="006732BC" w:rsidP="007658BE">
      <w:pPr>
        <w:pStyle w:val="a3"/>
        <w:jc w:val="both"/>
      </w:pPr>
      <w:r>
        <w:t>Количество недельных часов -</w:t>
      </w:r>
      <w:r w:rsidR="00883B23">
        <w:t>1</w:t>
      </w:r>
      <w:r>
        <w:t>.</w:t>
      </w:r>
    </w:p>
    <w:p w:rsidR="00A330A8" w:rsidRDefault="00883B23" w:rsidP="007658BE">
      <w:pPr>
        <w:pStyle w:val="a3"/>
        <w:jc w:val="both"/>
      </w:pPr>
      <w:r>
        <w:t>Количество часов в год-35</w:t>
      </w:r>
    </w:p>
    <w:p w:rsidR="00A330A8" w:rsidRDefault="00A330A8" w:rsidP="007658BE">
      <w:pPr>
        <w:pStyle w:val="a3"/>
        <w:jc w:val="both"/>
      </w:pPr>
    </w:p>
    <w:p w:rsidR="00A330A8" w:rsidRDefault="00A330A8" w:rsidP="007658BE">
      <w:pPr>
        <w:pStyle w:val="a3"/>
        <w:jc w:val="both"/>
        <w:rPr>
          <w:lang w:eastAsia="ar-SA"/>
        </w:rPr>
      </w:pPr>
      <w:r w:rsidRPr="00A330A8">
        <w:t xml:space="preserve">Рабочая программа по внеурочной деятельности  «Эрудит » составлена  в соответствии с требованиями Федерального государственного образовательного стандарта начального общего образования, на основе авторской программы </w:t>
      </w:r>
      <w:proofErr w:type="spellStart"/>
      <w:r w:rsidRPr="00A330A8">
        <w:t>Винокуровой</w:t>
      </w:r>
      <w:proofErr w:type="spellEnd"/>
      <w:r w:rsidRPr="00A330A8">
        <w:t xml:space="preserve"> Н.К. «Развиваем способности детей» с использованием  методического пособия  </w:t>
      </w:r>
      <w:proofErr w:type="spellStart"/>
      <w:r w:rsidRPr="00A330A8">
        <w:t>Пупышевой</w:t>
      </w:r>
      <w:proofErr w:type="spellEnd"/>
      <w:r w:rsidRPr="00A330A8">
        <w:t xml:space="preserve"> О.Н. «Олимпиадные задания по математике, русскому языку и курсу "Окружающий мир"</w:t>
      </w:r>
      <w:proofErr w:type="gramStart"/>
      <w:r w:rsidRPr="00A330A8">
        <w:t xml:space="preserve"> </w:t>
      </w:r>
      <w:r w:rsidR="007658BE">
        <w:t>.</w:t>
      </w:r>
      <w:proofErr w:type="gramEnd"/>
      <w:r w:rsidR="00991963">
        <w:t xml:space="preserve"> Программа внеурочной деятельности разработана с включением занятий на базе Центра «Точка роста» при МОБУ СОШ </w:t>
      </w:r>
      <w:proofErr w:type="spellStart"/>
      <w:r w:rsidR="00991963">
        <w:t>с</w:t>
      </w:r>
      <w:proofErr w:type="gramStart"/>
      <w:r w:rsidR="00991963">
        <w:t>.У</w:t>
      </w:r>
      <w:proofErr w:type="gramEnd"/>
      <w:r w:rsidR="00991963">
        <w:t>сак</w:t>
      </w:r>
      <w:proofErr w:type="spellEnd"/>
      <w:r w:rsidR="00991963">
        <w:t>-Кичу естественно-научного направления.</w:t>
      </w:r>
    </w:p>
    <w:p w:rsidR="00996310" w:rsidRPr="00144C57" w:rsidRDefault="00996310" w:rsidP="007658BE">
      <w:pPr>
        <w:spacing w:after="200" w:line="240" w:lineRule="auto"/>
        <w:jc w:val="both"/>
        <w:rPr>
          <w:rFonts w:eastAsia="Calibri"/>
          <w:bCs/>
          <w:lang w:eastAsia="ru-RU"/>
        </w:rPr>
      </w:pPr>
      <w:r w:rsidRPr="00996310">
        <w:rPr>
          <w:rFonts w:eastAsia="Calibri"/>
          <w:bCs/>
          <w:lang w:eastAsia="ru-RU"/>
        </w:rPr>
        <w:t>Актуальность данной программы определена требованиями к результатам основной образовательной программы начального общего образования ФГОС. Одним из главных лозунгов новых стандартов второго поколения является формирование компетентностей ребенка по освоению новых знаний, умений, навыков, способностей. Развитие и совершенствование познавательных процессов будет более эффективным при целенаправленной организованной работе, что повлечёт за собой и расширение познавательных возможностей детей.</w:t>
      </w:r>
      <w:r w:rsidR="00714A4E">
        <w:rPr>
          <w:rFonts w:eastAsia="Calibri"/>
          <w:bCs/>
          <w:lang w:eastAsia="ru-RU"/>
        </w:rPr>
        <w:t xml:space="preserve"> </w:t>
      </w:r>
      <w:r w:rsidRPr="00144C57">
        <w:rPr>
          <w:rFonts w:eastAsia="Calibri"/>
          <w:bCs/>
          <w:lang w:eastAsia="ru-RU"/>
        </w:rPr>
        <w:t xml:space="preserve">Таким образом, принципиальной задачей предлагаемого курса является именно развитие познавательных способностей и </w:t>
      </w:r>
      <w:proofErr w:type="spellStart"/>
      <w:r w:rsidRPr="00144C57">
        <w:rPr>
          <w:rFonts w:eastAsia="Calibri"/>
          <w:bCs/>
          <w:lang w:eastAsia="ru-RU"/>
        </w:rPr>
        <w:t>общеучебных</w:t>
      </w:r>
      <w:proofErr w:type="spellEnd"/>
      <w:r w:rsidRPr="00144C57">
        <w:rPr>
          <w:rFonts w:eastAsia="Calibri"/>
          <w:bCs/>
          <w:lang w:eastAsia="ru-RU"/>
        </w:rPr>
        <w:t xml:space="preserve"> умений и навыков</w:t>
      </w:r>
      <w:r w:rsidR="00883B23">
        <w:rPr>
          <w:rFonts w:eastAsia="Calibri"/>
          <w:bCs/>
          <w:lang w:eastAsia="ru-RU"/>
        </w:rPr>
        <w:t>.</w:t>
      </w:r>
    </w:p>
    <w:p w:rsidR="006732BC" w:rsidRPr="007658BE" w:rsidRDefault="006732BC" w:rsidP="007658BE">
      <w:pPr>
        <w:spacing w:line="240" w:lineRule="auto"/>
        <w:jc w:val="both"/>
        <w:rPr>
          <w:b/>
          <w:bCs/>
          <w:lang w:eastAsia="ru-RU"/>
        </w:rPr>
      </w:pPr>
      <w:r w:rsidRPr="007658BE">
        <w:rPr>
          <w:b/>
          <w:bCs/>
          <w:lang w:eastAsia="ru-RU"/>
        </w:rPr>
        <w:t>Цель данного курса:</w:t>
      </w:r>
      <w:r w:rsidRPr="006732BC">
        <w:rPr>
          <w:bCs/>
          <w:lang w:eastAsia="ru-RU"/>
        </w:rPr>
        <w:t xml:space="preserve"> </w:t>
      </w:r>
      <w:r w:rsidRPr="006732BC">
        <w:rPr>
          <w:lang w:eastAsia="ru-RU"/>
        </w:rPr>
        <w:t>развитие познавательных способностей учащихся на основе системы развивающих занятий.</w:t>
      </w:r>
      <w:r w:rsidRPr="006732BC">
        <w:rPr>
          <w:lang w:eastAsia="ru-RU"/>
        </w:rPr>
        <w:br/>
      </w:r>
      <w:r w:rsidRPr="006732BC">
        <w:rPr>
          <w:lang w:eastAsia="ru-RU"/>
        </w:rPr>
        <w:br/>
      </w:r>
      <w:r w:rsidRPr="007658BE">
        <w:rPr>
          <w:b/>
          <w:bCs/>
          <w:lang w:eastAsia="ru-RU"/>
        </w:rPr>
        <w:t>Основные задачи курса:</w:t>
      </w:r>
    </w:p>
    <w:p w:rsidR="006732BC" w:rsidRPr="006732BC" w:rsidRDefault="002B11FE" w:rsidP="007658BE">
      <w:pPr>
        <w:pStyle w:val="a3"/>
        <w:jc w:val="both"/>
        <w:rPr>
          <w:lang w:eastAsia="ru-RU"/>
        </w:rPr>
      </w:pPr>
      <w:r>
        <w:rPr>
          <w:lang w:eastAsia="ru-RU"/>
        </w:rPr>
        <w:t>-</w:t>
      </w:r>
      <w:r w:rsidR="006732BC" w:rsidRPr="006732BC">
        <w:rPr>
          <w:lang w:eastAsia="ru-RU"/>
        </w:rPr>
        <w:t>развитие мышления в процессе формирования основных приемов мысли</w:t>
      </w:r>
      <w:r w:rsidR="006732BC" w:rsidRPr="006732BC">
        <w:rPr>
          <w:lang w:eastAsia="ru-RU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6732BC" w:rsidRPr="006732BC" w:rsidRDefault="002B11FE" w:rsidP="007658BE">
      <w:pPr>
        <w:pStyle w:val="a3"/>
        <w:jc w:val="both"/>
        <w:rPr>
          <w:lang w:eastAsia="ru-RU"/>
        </w:rPr>
      </w:pPr>
      <w:r>
        <w:rPr>
          <w:lang w:eastAsia="ru-RU"/>
        </w:rPr>
        <w:t>-</w:t>
      </w:r>
      <w:r w:rsidR="006732BC" w:rsidRPr="006732BC">
        <w:rPr>
          <w:lang w:eastAsia="ru-RU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6732BC" w:rsidRPr="006732BC" w:rsidRDefault="002B11FE" w:rsidP="007658BE">
      <w:pPr>
        <w:pStyle w:val="a3"/>
        <w:jc w:val="both"/>
        <w:rPr>
          <w:lang w:eastAsia="ru-RU"/>
        </w:rPr>
      </w:pPr>
      <w:r>
        <w:rPr>
          <w:lang w:eastAsia="ru-RU"/>
        </w:rPr>
        <w:t>-</w:t>
      </w:r>
      <w:r w:rsidR="006732BC" w:rsidRPr="006732BC">
        <w:rPr>
          <w:lang w:eastAsia="ru-RU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="006732BC" w:rsidRPr="006732BC">
        <w:rPr>
          <w:lang w:eastAsia="ru-RU"/>
        </w:rPr>
        <w:softHyphen/>
        <w:t>ния, аргументировано доказывать свою точку зрения;</w:t>
      </w:r>
    </w:p>
    <w:p w:rsidR="006732BC" w:rsidRPr="006732BC" w:rsidRDefault="002B11FE" w:rsidP="007658BE">
      <w:pPr>
        <w:pStyle w:val="a3"/>
        <w:jc w:val="both"/>
        <w:rPr>
          <w:lang w:eastAsia="ru-RU"/>
        </w:rPr>
      </w:pPr>
      <w:r>
        <w:rPr>
          <w:lang w:eastAsia="ru-RU"/>
        </w:rPr>
        <w:t>-</w:t>
      </w:r>
      <w:r w:rsidR="006732BC" w:rsidRPr="006732BC">
        <w:rPr>
          <w:lang w:eastAsia="ru-RU"/>
        </w:rPr>
        <w:t>формирование навыков творческого мышления и развитие умения ре</w:t>
      </w:r>
      <w:r w:rsidR="006732BC" w:rsidRPr="006732BC">
        <w:rPr>
          <w:lang w:eastAsia="ru-RU"/>
        </w:rPr>
        <w:softHyphen/>
        <w:t>шать нестандартные задачи;</w:t>
      </w:r>
    </w:p>
    <w:p w:rsidR="006732BC" w:rsidRPr="006732BC" w:rsidRDefault="002B11FE" w:rsidP="007658BE">
      <w:pPr>
        <w:pStyle w:val="a3"/>
        <w:jc w:val="both"/>
        <w:rPr>
          <w:lang w:eastAsia="ru-RU"/>
        </w:rPr>
      </w:pPr>
      <w:r>
        <w:rPr>
          <w:lang w:eastAsia="ru-RU"/>
        </w:rPr>
        <w:t>-</w:t>
      </w:r>
      <w:r w:rsidR="006732BC" w:rsidRPr="006732BC">
        <w:rPr>
          <w:lang w:eastAsia="ru-RU"/>
        </w:rPr>
        <w:t>развитие познавательной активности и самостоятельной мыслительной деятельности учащихся;</w:t>
      </w:r>
    </w:p>
    <w:p w:rsidR="006732BC" w:rsidRPr="006732BC" w:rsidRDefault="002B11FE" w:rsidP="007658BE">
      <w:pPr>
        <w:pStyle w:val="a3"/>
        <w:jc w:val="both"/>
        <w:rPr>
          <w:lang w:eastAsia="ru-RU"/>
        </w:rPr>
      </w:pPr>
      <w:r>
        <w:rPr>
          <w:lang w:eastAsia="ru-RU"/>
        </w:rPr>
        <w:t>-</w:t>
      </w:r>
      <w:r w:rsidR="006732BC" w:rsidRPr="006732BC">
        <w:rPr>
          <w:lang w:eastAsia="ru-RU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6732BC" w:rsidRPr="006732BC" w:rsidRDefault="002B11FE" w:rsidP="007658BE">
      <w:pPr>
        <w:pStyle w:val="a3"/>
        <w:jc w:val="both"/>
        <w:rPr>
          <w:lang w:eastAsia="ru-RU"/>
        </w:rPr>
      </w:pPr>
      <w:r>
        <w:rPr>
          <w:lang w:eastAsia="ru-RU"/>
        </w:rPr>
        <w:t>-</w:t>
      </w:r>
      <w:r w:rsidR="006732BC" w:rsidRPr="006732BC">
        <w:rPr>
          <w:lang w:eastAsia="ru-RU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996310" w:rsidRDefault="006732BC" w:rsidP="007658BE">
      <w:pPr>
        <w:spacing w:line="240" w:lineRule="auto"/>
        <w:jc w:val="both"/>
        <w:rPr>
          <w:lang w:eastAsia="ru-RU"/>
        </w:rPr>
      </w:pPr>
      <w:r w:rsidRPr="006732BC">
        <w:rPr>
          <w:lang w:eastAsia="ru-RU"/>
        </w:rPr>
        <w:t xml:space="preserve">Таким образом, принципиальной </w:t>
      </w:r>
      <w:r w:rsidRPr="006732BC">
        <w:rPr>
          <w:bCs/>
          <w:lang w:eastAsia="ru-RU"/>
        </w:rPr>
        <w:t xml:space="preserve">задачей предлагаемого курса является именно развитие познавательных способностей и </w:t>
      </w:r>
      <w:proofErr w:type="spellStart"/>
      <w:r w:rsidRPr="006732BC">
        <w:rPr>
          <w:bCs/>
          <w:lang w:eastAsia="ru-RU"/>
        </w:rPr>
        <w:t>общеучебных</w:t>
      </w:r>
      <w:proofErr w:type="spellEnd"/>
      <w:r w:rsidRPr="006732BC">
        <w:rPr>
          <w:bCs/>
          <w:lang w:eastAsia="ru-RU"/>
        </w:rPr>
        <w:t xml:space="preserve"> умений и навыков, а не усвоение каких-то конкретных знаний и умений.</w:t>
      </w:r>
      <w:r w:rsidRPr="006732BC">
        <w:rPr>
          <w:lang w:eastAsia="ru-RU"/>
        </w:rPr>
        <w:br/>
      </w:r>
    </w:p>
    <w:p w:rsidR="00996310" w:rsidRPr="00996310" w:rsidRDefault="00996310" w:rsidP="007658BE">
      <w:pPr>
        <w:spacing w:line="240" w:lineRule="auto"/>
        <w:jc w:val="both"/>
        <w:rPr>
          <w:lang w:eastAsia="ru-RU"/>
        </w:rPr>
      </w:pPr>
      <w:r w:rsidRPr="00996310">
        <w:rPr>
          <w:lang w:eastAsia="ru-RU"/>
        </w:rPr>
        <w:t xml:space="preserve">Основными логическими приемами формирования понятий являются анализ, синтез, сравнение, абстрагирование, обобщение, конкретизация, классификация. Мышление по правилам — логическое — лежит в основе решения математических, грамматических, физических и многих других </w:t>
      </w:r>
      <w:r w:rsidRPr="00996310">
        <w:rPr>
          <w:lang w:eastAsia="ru-RU"/>
        </w:rPr>
        <w:lastRenderedPageBreak/>
        <w:t>видов задач, с которыми дети сталкиваются в школе. Вместе с тем верно и то, что сами эти задачи выступают условием развития такого мышления.</w:t>
      </w:r>
    </w:p>
    <w:p w:rsidR="00445A97" w:rsidRDefault="00996310" w:rsidP="007658BE">
      <w:pPr>
        <w:spacing w:line="240" w:lineRule="auto"/>
        <w:jc w:val="both"/>
        <w:rPr>
          <w:lang w:eastAsia="ru-RU"/>
        </w:rPr>
      </w:pPr>
      <w:r w:rsidRPr="00996310">
        <w:rPr>
          <w:lang w:eastAsia="ru-RU"/>
        </w:rPr>
        <w:t xml:space="preserve">Практика показала, что дети, регулярно решающие логические задачи, точнее рассуждают, легче делают выводы, успешнее и быстрее справляются с задачами по разным учебным предметам. Но даже если просто решать подряд каждый день три-четыре задачи, то и в этом случае время не будет потрачено зря, и усилия не пропадут даром, потому что приобретается самое главное в мыслительной деятельности — умение управлять собой в проблемных ситуациях. </w:t>
      </w:r>
    </w:p>
    <w:p w:rsidR="00996310" w:rsidRPr="00996310" w:rsidRDefault="00996310" w:rsidP="007658BE">
      <w:pPr>
        <w:spacing w:line="240" w:lineRule="auto"/>
        <w:jc w:val="both"/>
        <w:rPr>
          <w:lang w:eastAsia="ru-RU"/>
        </w:rPr>
      </w:pPr>
      <w:r w:rsidRPr="00996310">
        <w:rPr>
          <w:lang w:eastAsia="ru-RU"/>
        </w:rPr>
        <w:t xml:space="preserve"> Способность мыслить последовательно, по законам логики, умение сочетать мысли по определенным правилам, складываются благодаря обучению в школе. Но не сами собой, а в ответ на усилия ребенка. Эти качества необходимы всегда, когда нужно что-то оценить или обсудить, что-то с чем-то сопоставить и кого-то с кем-то рассудить.</w:t>
      </w:r>
    </w:p>
    <w:p w:rsidR="00144C57" w:rsidRPr="00144C57" w:rsidRDefault="00144C57" w:rsidP="007658BE">
      <w:pPr>
        <w:spacing w:line="240" w:lineRule="auto"/>
        <w:jc w:val="both"/>
        <w:rPr>
          <w:lang w:eastAsia="ru-RU"/>
        </w:rPr>
      </w:pPr>
      <w:r w:rsidRPr="00144C57">
        <w:rPr>
          <w:lang w:eastAsia="ru-RU"/>
        </w:rPr>
        <w:t xml:space="preserve">Основное время на занятиях занимает самостоятельное выполнение детьми </w:t>
      </w:r>
      <w:r w:rsidRPr="00144C57">
        <w:rPr>
          <w:iCs/>
          <w:lang w:eastAsia="ru-RU"/>
        </w:rPr>
        <w:t xml:space="preserve">логически-поисковых заданий. </w:t>
      </w:r>
      <w:r w:rsidRPr="00144C57">
        <w:rPr>
          <w:lang w:eastAsia="ru-RU"/>
        </w:rPr>
        <w:t xml:space="preserve">Благодаря этому у детей формируются </w:t>
      </w:r>
      <w:proofErr w:type="spellStart"/>
      <w:r w:rsidRPr="00144C57">
        <w:rPr>
          <w:lang w:eastAsia="ru-RU"/>
        </w:rPr>
        <w:t>общеучебные</w:t>
      </w:r>
      <w:proofErr w:type="spellEnd"/>
      <w:r w:rsidRPr="00144C57">
        <w:rPr>
          <w:lang w:eastAsia="ru-RU"/>
        </w:rPr>
        <w:t xml:space="preserve"> умения: самостоятельно действовать, принимать решения, управлять собой в сложных ситуациях.</w:t>
      </w:r>
    </w:p>
    <w:p w:rsidR="00144C57" w:rsidRPr="00144C57" w:rsidRDefault="00144C57" w:rsidP="007658BE">
      <w:pPr>
        <w:spacing w:line="240" w:lineRule="auto"/>
        <w:jc w:val="both"/>
        <w:rPr>
          <w:lang w:eastAsia="ru-RU"/>
        </w:rPr>
      </w:pPr>
      <w:r w:rsidRPr="00144C57">
        <w:rPr>
          <w:lang w:eastAsia="ru-RU"/>
        </w:rPr>
        <w:t xml:space="preserve">На каждом занятии после самостоятельной работы проводится </w:t>
      </w:r>
      <w:r w:rsidRPr="00144C57">
        <w:rPr>
          <w:iCs/>
          <w:lang w:eastAsia="ru-RU"/>
        </w:rPr>
        <w:t xml:space="preserve">коллективная проверка решения задач. </w:t>
      </w:r>
      <w:r w:rsidRPr="00144C57">
        <w:rPr>
          <w:lang w:eastAsia="ru-RU"/>
        </w:rPr>
        <w:t xml:space="preserve">Главное здесь не в том, чтобы выделить тех, кто выполнил задание верно, и конечно, никак не в том, чтобы указать на детей, допустивших ошибки, а  в том, чтобы дети узнали, как задание выполнить </w:t>
      </w:r>
      <w:proofErr w:type="gramStart"/>
      <w:r w:rsidRPr="00144C57">
        <w:rPr>
          <w:lang w:eastAsia="ru-RU"/>
        </w:rPr>
        <w:t>верно</w:t>
      </w:r>
      <w:proofErr w:type="gramEnd"/>
      <w:r w:rsidRPr="00144C57">
        <w:rPr>
          <w:lang w:eastAsia="ru-RU"/>
        </w:rPr>
        <w:t xml:space="preserve"> и, главное, почему другие варианты скорее всего ошибочны. Поэтому, выясняя с детьми правильность выполнения задания, не следует ограничиваться лишь упоминанием, что «так неверно», а нужно пояснить: «...задание надо было выполнить так потому, что...». Такой формой работы создаются условия для нормализации самооценки у разных детей, а именно: у детей, у которых хорошо развиты мыслительные процессы, но учебный материал усваивается плохо за счет слабо развитых психических процессов (например, памяти, внимания) самооценка повышается. У детей же чьи учебные успехи продиктованы, в основном, прилежанием и старательностью, происходит снижение завышенной самооценки.</w:t>
      </w:r>
    </w:p>
    <w:p w:rsidR="00144C57" w:rsidRPr="00144C57" w:rsidRDefault="00144C57" w:rsidP="007658BE">
      <w:pPr>
        <w:spacing w:line="240" w:lineRule="auto"/>
        <w:jc w:val="both"/>
        <w:rPr>
          <w:lang w:eastAsia="ru-RU"/>
        </w:rPr>
      </w:pPr>
      <w:r w:rsidRPr="00144C57">
        <w:rPr>
          <w:lang w:eastAsia="ru-RU"/>
        </w:rPr>
        <w:t>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мыслительной деятельности на другой.</w:t>
      </w:r>
    </w:p>
    <w:p w:rsidR="00144C57" w:rsidRDefault="00144C57" w:rsidP="007658BE">
      <w:pPr>
        <w:spacing w:line="240" w:lineRule="auto"/>
        <w:jc w:val="both"/>
        <w:rPr>
          <w:lang w:eastAsia="ru-RU"/>
        </w:rPr>
      </w:pPr>
    </w:p>
    <w:p w:rsidR="002B11FE" w:rsidRPr="007658BE" w:rsidRDefault="002B11FE" w:rsidP="007658BE">
      <w:pPr>
        <w:spacing w:line="240" w:lineRule="auto"/>
        <w:jc w:val="center"/>
        <w:rPr>
          <w:b/>
          <w:lang w:eastAsia="ru-RU"/>
        </w:rPr>
      </w:pPr>
      <w:r w:rsidRPr="007658BE">
        <w:rPr>
          <w:b/>
          <w:lang w:eastAsia="ru-RU"/>
        </w:rPr>
        <w:t>Ожидаемые результаты и способы определения результативности</w:t>
      </w:r>
    </w:p>
    <w:p w:rsidR="00144C57" w:rsidRDefault="00144C57" w:rsidP="007658BE">
      <w:pPr>
        <w:spacing w:line="240" w:lineRule="auto"/>
        <w:jc w:val="both"/>
        <w:rPr>
          <w:lang w:eastAsia="ru-RU"/>
        </w:rPr>
      </w:pPr>
    </w:p>
    <w:p w:rsidR="00144C57" w:rsidRPr="00144C57" w:rsidRDefault="00144C57" w:rsidP="007658BE">
      <w:pPr>
        <w:spacing w:line="240" w:lineRule="auto"/>
        <w:jc w:val="both"/>
        <w:rPr>
          <w:lang w:eastAsia="ru-RU"/>
        </w:rPr>
      </w:pPr>
      <w:r w:rsidRPr="00144C57">
        <w:rPr>
          <w:lang w:eastAsia="ru-RU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144C57">
        <w:rPr>
          <w:lang w:eastAsia="ru-RU"/>
        </w:rPr>
        <w:t>метапредметных</w:t>
      </w:r>
      <w:proofErr w:type="spellEnd"/>
      <w:r w:rsidRPr="00144C57">
        <w:rPr>
          <w:lang w:eastAsia="ru-RU"/>
        </w:rPr>
        <w:t xml:space="preserve"> и предметных результатов:</w:t>
      </w:r>
    </w:p>
    <w:p w:rsidR="00144C57" w:rsidRPr="007658BE" w:rsidRDefault="00144C57" w:rsidP="007658BE">
      <w:pPr>
        <w:spacing w:line="240" w:lineRule="auto"/>
        <w:jc w:val="center"/>
        <w:rPr>
          <w:b/>
          <w:lang w:eastAsia="ru-RU"/>
        </w:rPr>
      </w:pPr>
      <w:r w:rsidRPr="007658BE">
        <w:rPr>
          <w:b/>
          <w:lang w:eastAsia="ru-RU"/>
        </w:rPr>
        <w:t>Личностные результаты</w:t>
      </w:r>
    </w:p>
    <w:p w:rsidR="00144C57" w:rsidRPr="00144C57" w:rsidRDefault="00144C57" w:rsidP="007658BE">
      <w:pPr>
        <w:spacing w:line="240" w:lineRule="auto"/>
        <w:jc w:val="both"/>
        <w:rPr>
          <w:i/>
          <w:lang w:eastAsia="ru-RU"/>
        </w:rPr>
      </w:pPr>
      <w:r w:rsidRPr="00144C57">
        <w:rPr>
          <w:lang w:eastAsia="ru-RU"/>
        </w:rPr>
        <w:t>Целостное восприятие окружающего мира.</w:t>
      </w:r>
    </w:p>
    <w:p w:rsidR="00144C57" w:rsidRPr="00144C57" w:rsidRDefault="00144C57" w:rsidP="007658BE">
      <w:pPr>
        <w:spacing w:line="240" w:lineRule="auto"/>
        <w:jc w:val="both"/>
        <w:rPr>
          <w:i/>
          <w:lang w:eastAsia="ru-RU"/>
        </w:rPr>
      </w:pPr>
      <w:r w:rsidRPr="00144C57">
        <w:rPr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144C57" w:rsidRPr="00144C57" w:rsidRDefault="00144C57" w:rsidP="007658BE">
      <w:pPr>
        <w:spacing w:line="240" w:lineRule="auto"/>
        <w:jc w:val="both"/>
        <w:rPr>
          <w:i/>
          <w:lang w:eastAsia="ru-RU"/>
        </w:rPr>
      </w:pPr>
      <w:r w:rsidRPr="00144C57">
        <w:rPr>
          <w:lang w:eastAsia="ru-RU"/>
        </w:rPr>
        <w:t>Рефлексивную самооценку, умение анализировать свои действия и управлять ими.</w:t>
      </w:r>
    </w:p>
    <w:p w:rsidR="00144C57" w:rsidRPr="00144C57" w:rsidRDefault="00144C57" w:rsidP="007658BE">
      <w:pPr>
        <w:spacing w:line="240" w:lineRule="auto"/>
        <w:jc w:val="both"/>
        <w:rPr>
          <w:i/>
          <w:lang w:eastAsia="ru-RU"/>
        </w:rPr>
      </w:pPr>
      <w:r w:rsidRPr="00144C57">
        <w:rPr>
          <w:lang w:eastAsia="ru-RU"/>
        </w:rPr>
        <w:t xml:space="preserve">Навыки сотрудничества </w:t>
      </w:r>
      <w:proofErr w:type="gramStart"/>
      <w:r w:rsidRPr="00144C57">
        <w:rPr>
          <w:lang w:eastAsia="ru-RU"/>
        </w:rPr>
        <w:t>со</w:t>
      </w:r>
      <w:proofErr w:type="gramEnd"/>
      <w:r w:rsidRPr="00144C57">
        <w:rPr>
          <w:lang w:eastAsia="ru-RU"/>
        </w:rPr>
        <w:t xml:space="preserve"> взрослыми и сверстниками.</w:t>
      </w:r>
    </w:p>
    <w:p w:rsidR="00144C57" w:rsidRPr="00144C57" w:rsidRDefault="00144C57" w:rsidP="007658BE">
      <w:pPr>
        <w:spacing w:line="240" w:lineRule="auto"/>
        <w:jc w:val="both"/>
        <w:rPr>
          <w:i/>
          <w:lang w:eastAsia="ru-RU"/>
        </w:rPr>
      </w:pPr>
      <w:r w:rsidRPr="00144C57">
        <w:rPr>
          <w:lang w:eastAsia="ru-RU"/>
        </w:rPr>
        <w:t>Установку на здоровый образ жизни, наличие мотивации к творческому труду, к работе на результат.</w:t>
      </w:r>
    </w:p>
    <w:p w:rsidR="00144C57" w:rsidRPr="007658BE" w:rsidRDefault="00144C57" w:rsidP="007658BE">
      <w:pPr>
        <w:spacing w:line="240" w:lineRule="auto"/>
        <w:jc w:val="center"/>
        <w:rPr>
          <w:b/>
          <w:lang w:eastAsia="ru-RU"/>
        </w:rPr>
      </w:pPr>
      <w:proofErr w:type="spellStart"/>
      <w:r w:rsidRPr="007658BE">
        <w:rPr>
          <w:b/>
          <w:lang w:eastAsia="ru-RU"/>
        </w:rPr>
        <w:t>Метапредметные</w:t>
      </w:r>
      <w:proofErr w:type="spellEnd"/>
      <w:r w:rsidRPr="007658BE">
        <w:rPr>
          <w:b/>
          <w:lang w:eastAsia="ru-RU"/>
        </w:rPr>
        <w:t xml:space="preserve"> результаты</w:t>
      </w:r>
    </w:p>
    <w:p w:rsidR="00144C57" w:rsidRPr="00144C57" w:rsidRDefault="00144C57" w:rsidP="007658BE">
      <w:pPr>
        <w:numPr>
          <w:ilvl w:val="0"/>
          <w:numId w:val="31"/>
        </w:numPr>
        <w:spacing w:line="240" w:lineRule="auto"/>
        <w:jc w:val="both"/>
        <w:rPr>
          <w:i/>
          <w:lang w:eastAsia="ru-RU"/>
        </w:rPr>
      </w:pPr>
      <w:r w:rsidRPr="00144C57">
        <w:rPr>
          <w:lang w:eastAsia="ru-RU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144C57" w:rsidRPr="00144C57" w:rsidRDefault="00144C57" w:rsidP="007658BE">
      <w:pPr>
        <w:numPr>
          <w:ilvl w:val="0"/>
          <w:numId w:val="31"/>
        </w:numPr>
        <w:spacing w:line="240" w:lineRule="auto"/>
        <w:jc w:val="both"/>
        <w:rPr>
          <w:i/>
          <w:lang w:eastAsia="ru-RU"/>
        </w:rPr>
      </w:pPr>
      <w:r w:rsidRPr="00144C57">
        <w:rPr>
          <w:lang w:eastAsia="ru-RU"/>
        </w:rPr>
        <w:lastRenderedPageBreak/>
        <w:t>Овладение способами выполнения заданий творческого и поискового характера.</w:t>
      </w:r>
    </w:p>
    <w:p w:rsidR="00144C57" w:rsidRPr="00144C57" w:rsidRDefault="00144C57" w:rsidP="007658BE">
      <w:pPr>
        <w:numPr>
          <w:ilvl w:val="0"/>
          <w:numId w:val="31"/>
        </w:numPr>
        <w:spacing w:line="240" w:lineRule="auto"/>
        <w:jc w:val="both"/>
        <w:rPr>
          <w:i/>
          <w:lang w:eastAsia="ru-RU"/>
        </w:rPr>
      </w:pPr>
      <w:r w:rsidRPr="00144C57">
        <w:rPr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144C57" w:rsidRPr="00144C57" w:rsidRDefault="00144C57" w:rsidP="007658BE">
      <w:pPr>
        <w:numPr>
          <w:ilvl w:val="0"/>
          <w:numId w:val="31"/>
        </w:numPr>
        <w:spacing w:line="240" w:lineRule="auto"/>
        <w:jc w:val="both"/>
        <w:rPr>
          <w:i/>
          <w:lang w:eastAsia="ru-RU"/>
        </w:rPr>
      </w:pPr>
      <w:r w:rsidRPr="00144C57">
        <w:rPr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144C57" w:rsidRPr="00144C57" w:rsidRDefault="00144C57" w:rsidP="007658BE">
      <w:pPr>
        <w:numPr>
          <w:ilvl w:val="0"/>
          <w:numId w:val="31"/>
        </w:numPr>
        <w:spacing w:line="240" w:lineRule="auto"/>
        <w:jc w:val="both"/>
        <w:rPr>
          <w:i/>
          <w:lang w:eastAsia="ru-RU"/>
        </w:rPr>
      </w:pPr>
      <w:r w:rsidRPr="00144C57">
        <w:rPr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144C57" w:rsidRPr="00144C57" w:rsidRDefault="00144C57" w:rsidP="007658BE">
      <w:pPr>
        <w:numPr>
          <w:ilvl w:val="0"/>
          <w:numId w:val="31"/>
        </w:numPr>
        <w:spacing w:line="240" w:lineRule="auto"/>
        <w:jc w:val="both"/>
        <w:rPr>
          <w:i/>
          <w:lang w:eastAsia="ru-RU"/>
        </w:rPr>
      </w:pPr>
      <w:r w:rsidRPr="00144C57">
        <w:rPr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поиска и анализировать изображения, звуки, готовить своё выступление и выступать с аудио-, виде</w:t>
      </w:r>
      <w:proofErr w:type="gramStart"/>
      <w:r w:rsidRPr="00144C57">
        <w:rPr>
          <w:lang w:eastAsia="ru-RU"/>
        </w:rPr>
        <w:t>о-</w:t>
      </w:r>
      <w:proofErr w:type="gramEnd"/>
      <w:r w:rsidRPr="00144C57">
        <w:rPr>
          <w:lang w:eastAsia="ru-RU"/>
        </w:rPr>
        <w:t xml:space="preserve">  и графическим сопровождением.</w:t>
      </w:r>
    </w:p>
    <w:p w:rsidR="00144C57" w:rsidRPr="00144C57" w:rsidRDefault="00144C57" w:rsidP="007658BE">
      <w:pPr>
        <w:numPr>
          <w:ilvl w:val="0"/>
          <w:numId w:val="31"/>
        </w:numPr>
        <w:spacing w:line="240" w:lineRule="auto"/>
        <w:jc w:val="both"/>
        <w:rPr>
          <w:i/>
          <w:lang w:eastAsia="ru-RU"/>
        </w:rPr>
      </w:pPr>
      <w:r w:rsidRPr="00144C57">
        <w:rPr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144C57">
        <w:rPr>
          <w:lang w:eastAsia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144C57" w:rsidRPr="00144C57" w:rsidRDefault="00144C57" w:rsidP="007658BE">
      <w:pPr>
        <w:numPr>
          <w:ilvl w:val="0"/>
          <w:numId w:val="31"/>
        </w:numPr>
        <w:spacing w:line="240" w:lineRule="auto"/>
        <w:jc w:val="both"/>
        <w:rPr>
          <w:i/>
          <w:lang w:eastAsia="ru-RU"/>
        </w:rPr>
      </w:pPr>
      <w:r w:rsidRPr="00144C57">
        <w:rPr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144C57" w:rsidRPr="00144C57" w:rsidRDefault="00144C57" w:rsidP="007658BE">
      <w:pPr>
        <w:numPr>
          <w:ilvl w:val="0"/>
          <w:numId w:val="31"/>
        </w:numPr>
        <w:spacing w:line="240" w:lineRule="auto"/>
        <w:jc w:val="both"/>
        <w:rPr>
          <w:i/>
          <w:lang w:eastAsia="ru-RU"/>
        </w:rPr>
      </w:pPr>
      <w:r w:rsidRPr="00144C57">
        <w:rPr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44C57" w:rsidRPr="00144C57" w:rsidRDefault="00144C57" w:rsidP="007658BE">
      <w:pPr>
        <w:numPr>
          <w:ilvl w:val="0"/>
          <w:numId w:val="31"/>
        </w:numPr>
        <w:spacing w:line="240" w:lineRule="auto"/>
        <w:jc w:val="both"/>
        <w:rPr>
          <w:i/>
          <w:lang w:eastAsia="ru-RU"/>
        </w:rPr>
      </w:pPr>
      <w:r w:rsidRPr="00144C57">
        <w:rPr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учебных предметов.</w:t>
      </w:r>
    </w:p>
    <w:p w:rsidR="00144C57" w:rsidRPr="00144C57" w:rsidRDefault="00144C57" w:rsidP="007658BE">
      <w:pPr>
        <w:numPr>
          <w:ilvl w:val="0"/>
          <w:numId w:val="31"/>
        </w:numPr>
        <w:spacing w:line="240" w:lineRule="auto"/>
        <w:jc w:val="both"/>
        <w:rPr>
          <w:i/>
          <w:lang w:eastAsia="ru-RU"/>
        </w:rPr>
      </w:pPr>
      <w:r w:rsidRPr="00144C57">
        <w:rPr>
          <w:lang w:eastAsia="ru-RU"/>
        </w:rPr>
        <w:t xml:space="preserve">Овладение базовыми предметными и </w:t>
      </w:r>
      <w:proofErr w:type="spellStart"/>
      <w:r w:rsidRPr="00144C57">
        <w:rPr>
          <w:lang w:eastAsia="ru-RU"/>
        </w:rPr>
        <w:t>межпредметными</w:t>
      </w:r>
      <w:proofErr w:type="spellEnd"/>
      <w:r w:rsidRPr="00144C57">
        <w:rPr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144C57" w:rsidRPr="007658BE" w:rsidRDefault="00144C57" w:rsidP="007658BE">
      <w:pPr>
        <w:spacing w:line="240" w:lineRule="auto"/>
        <w:jc w:val="center"/>
        <w:rPr>
          <w:b/>
          <w:lang w:eastAsia="ru-RU"/>
        </w:rPr>
      </w:pPr>
      <w:r w:rsidRPr="007658BE">
        <w:rPr>
          <w:b/>
          <w:lang w:eastAsia="ru-RU"/>
        </w:rPr>
        <w:t>Предметные результаты</w:t>
      </w:r>
    </w:p>
    <w:p w:rsidR="00144C57" w:rsidRPr="00144C57" w:rsidRDefault="00144C57" w:rsidP="007658BE">
      <w:pPr>
        <w:numPr>
          <w:ilvl w:val="0"/>
          <w:numId w:val="32"/>
        </w:numPr>
        <w:spacing w:line="240" w:lineRule="auto"/>
        <w:jc w:val="both"/>
        <w:rPr>
          <w:i/>
          <w:lang w:eastAsia="ru-RU"/>
        </w:rPr>
      </w:pPr>
      <w:r w:rsidRPr="00144C57">
        <w:rPr>
          <w:lang w:eastAsia="ru-RU"/>
        </w:rPr>
        <w:t>Использование приобретённых знаний для описания и объяснения окружающих предметов, процессов, явлений, а также для оценки их количественных, качественных  и пространственных отношений.</w:t>
      </w:r>
    </w:p>
    <w:p w:rsidR="00144C57" w:rsidRPr="00144C57" w:rsidRDefault="00144C57" w:rsidP="007658BE">
      <w:pPr>
        <w:numPr>
          <w:ilvl w:val="0"/>
          <w:numId w:val="32"/>
        </w:numPr>
        <w:spacing w:line="240" w:lineRule="auto"/>
        <w:jc w:val="both"/>
        <w:rPr>
          <w:i/>
          <w:lang w:eastAsia="ru-RU"/>
        </w:rPr>
      </w:pPr>
      <w:r w:rsidRPr="00144C57">
        <w:rPr>
          <w:lang w:eastAsia="ru-RU"/>
        </w:rPr>
        <w:t>Приобретение начального опыта знаний окружающего мира для решения учебно-познавательных и учебно-практических задач.</w:t>
      </w:r>
    </w:p>
    <w:p w:rsidR="00144C57" w:rsidRPr="00445A97" w:rsidRDefault="00144C57" w:rsidP="007658BE">
      <w:pPr>
        <w:numPr>
          <w:ilvl w:val="0"/>
          <w:numId w:val="32"/>
        </w:numPr>
        <w:spacing w:line="240" w:lineRule="auto"/>
        <w:jc w:val="both"/>
        <w:rPr>
          <w:i/>
          <w:lang w:eastAsia="ru-RU"/>
        </w:rPr>
      </w:pPr>
      <w:r w:rsidRPr="00144C57">
        <w:rPr>
          <w:lang w:eastAsia="ru-RU"/>
        </w:rPr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</w:t>
      </w:r>
      <w:r w:rsidR="00445A97">
        <w:rPr>
          <w:lang w:eastAsia="ru-RU"/>
        </w:rPr>
        <w:t>её на принтере).</w:t>
      </w:r>
    </w:p>
    <w:p w:rsidR="00144C57" w:rsidRPr="00144C57" w:rsidRDefault="00144C57" w:rsidP="007658BE">
      <w:pPr>
        <w:spacing w:line="240" w:lineRule="auto"/>
        <w:jc w:val="both"/>
        <w:rPr>
          <w:lang w:eastAsia="ru-RU"/>
        </w:rPr>
      </w:pPr>
      <w:r w:rsidRPr="00144C57">
        <w:rPr>
          <w:lang w:eastAsia="ru-RU"/>
        </w:rPr>
        <w:t>Результатом работы по программе данного курса можно считать итоговые занятия, которые могут быть проведены в форме интеллектуальных игр, конкурсов эрудитов, творческих встреч  при участии родителей, в форме экскурсий и праздников.</w:t>
      </w:r>
    </w:p>
    <w:p w:rsidR="00144C57" w:rsidRPr="00144C57" w:rsidRDefault="00144C57" w:rsidP="007658BE">
      <w:pPr>
        <w:spacing w:line="240" w:lineRule="auto"/>
        <w:jc w:val="both"/>
        <w:rPr>
          <w:lang w:eastAsia="ru-RU"/>
        </w:rPr>
      </w:pPr>
      <w:r w:rsidRPr="00144C57">
        <w:rPr>
          <w:lang w:eastAsia="ru-RU"/>
        </w:rPr>
        <w:t xml:space="preserve">В начале и в конце каждого года </w:t>
      </w:r>
      <w:proofErr w:type="gramStart"/>
      <w:r w:rsidRPr="00144C57">
        <w:rPr>
          <w:lang w:eastAsia="ru-RU"/>
        </w:rPr>
        <w:t>обучения по программе</w:t>
      </w:r>
      <w:proofErr w:type="gramEnd"/>
      <w:r w:rsidRPr="00144C57">
        <w:rPr>
          <w:lang w:eastAsia="ru-RU"/>
        </w:rPr>
        <w:t xml:space="preserve"> проводится тестирование учащихся на выявление уровня познавательных процессов.</w:t>
      </w:r>
    </w:p>
    <w:p w:rsidR="00144C57" w:rsidRPr="007658BE" w:rsidRDefault="00144C57" w:rsidP="007658BE">
      <w:pPr>
        <w:spacing w:line="240" w:lineRule="auto"/>
        <w:jc w:val="center"/>
        <w:rPr>
          <w:b/>
          <w:lang w:eastAsia="ru-RU"/>
        </w:rPr>
      </w:pPr>
      <w:r w:rsidRPr="007658BE">
        <w:rPr>
          <w:b/>
          <w:lang w:eastAsia="ru-RU"/>
        </w:rPr>
        <w:t>Ожидаемые результаты:</w:t>
      </w:r>
    </w:p>
    <w:p w:rsidR="00144C57" w:rsidRPr="00144C57" w:rsidRDefault="00144C57" w:rsidP="007658BE">
      <w:pPr>
        <w:spacing w:line="240" w:lineRule="auto"/>
        <w:jc w:val="both"/>
        <w:rPr>
          <w:lang w:eastAsia="ru-RU"/>
        </w:rPr>
      </w:pPr>
      <w:r w:rsidRPr="00144C57">
        <w:rPr>
          <w:lang w:eastAsia="ru-RU"/>
        </w:rPr>
        <w:t>-расширение возможностей для творческого развития личности учащегося, реализации его интересов;</w:t>
      </w:r>
    </w:p>
    <w:p w:rsidR="007658BE" w:rsidRDefault="00144C57" w:rsidP="007658BE">
      <w:pPr>
        <w:spacing w:line="240" w:lineRule="auto"/>
        <w:jc w:val="both"/>
        <w:rPr>
          <w:lang w:eastAsia="ru-RU"/>
        </w:rPr>
      </w:pPr>
      <w:r w:rsidRPr="00144C57">
        <w:rPr>
          <w:lang w:eastAsia="ru-RU"/>
        </w:rPr>
        <w:t>-рост личностных достижений;</w:t>
      </w:r>
    </w:p>
    <w:p w:rsidR="00144C57" w:rsidRPr="00144C57" w:rsidRDefault="00144C57" w:rsidP="007658BE">
      <w:pPr>
        <w:spacing w:line="240" w:lineRule="auto"/>
        <w:jc w:val="both"/>
        <w:rPr>
          <w:lang w:eastAsia="ru-RU"/>
        </w:rPr>
      </w:pPr>
      <w:r w:rsidRPr="00144C57">
        <w:rPr>
          <w:lang w:eastAsia="ru-RU"/>
        </w:rPr>
        <w:t>-создание атмосферы успеха;</w:t>
      </w:r>
    </w:p>
    <w:p w:rsidR="00144C57" w:rsidRPr="00144C57" w:rsidRDefault="00144C57" w:rsidP="007658BE">
      <w:pPr>
        <w:spacing w:line="240" w:lineRule="auto"/>
        <w:jc w:val="both"/>
        <w:rPr>
          <w:lang w:eastAsia="ru-RU"/>
        </w:rPr>
      </w:pPr>
      <w:r w:rsidRPr="00144C57">
        <w:rPr>
          <w:lang w:eastAsia="ru-RU"/>
        </w:rPr>
        <w:lastRenderedPageBreak/>
        <w:t>-установление гуманных отношений партнёрского сотрудничества;</w:t>
      </w:r>
    </w:p>
    <w:p w:rsidR="00144C57" w:rsidRPr="00144C57" w:rsidRDefault="00144C57" w:rsidP="007658BE">
      <w:pPr>
        <w:spacing w:line="240" w:lineRule="auto"/>
        <w:jc w:val="both"/>
        <w:rPr>
          <w:lang w:eastAsia="ru-RU"/>
        </w:rPr>
      </w:pPr>
      <w:r w:rsidRPr="00144C57">
        <w:rPr>
          <w:lang w:eastAsia="ru-RU"/>
        </w:rPr>
        <w:t>-накопление опыта творческой деятельности;</w:t>
      </w:r>
    </w:p>
    <w:p w:rsidR="00144C57" w:rsidRDefault="00144C57" w:rsidP="007658BE">
      <w:pPr>
        <w:spacing w:line="240" w:lineRule="auto"/>
        <w:jc w:val="both"/>
        <w:rPr>
          <w:lang w:eastAsia="ru-RU"/>
        </w:rPr>
      </w:pPr>
    </w:p>
    <w:p w:rsidR="00C85D08" w:rsidRPr="00C85D08" w:rsidRDefault="007658BE" w:rsidP="007658BE">
      <w:pPr>
        <w:pStyle w:val="10"/>
        <w:keepNext/>
        <w:keepLines/>
        <w:shd w:val="clear" w:color="auto" w:fill="auto"/>
        <w:spacing w:after="138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85D08" w:rsidRPr="00C85D08">
        <w:rPr>
          <w:rFonts w:ascii="Times New Roman" w:hAnsi="Times New Roman" w:cs="Times New Roman"/>
          <w:b/>
          <w:sz w:val="24"/>
          <w:szCs w:val="24"/>
        </w:rPr>
        <w:t>. Календарно-тематическое планирование</w:t>
      </w:r>
    </w:p>
    <w:tbl>
      <w:tblPr>
        <w:tblW w:w="4949" w:type="pct"/>
        <w:jc w:val="center"/>
        <w:tblInd w:w="-3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9"/>
        <w:gridCol w:w="6598"/>
        <w:gridCol w:w="2422"/>
        <w:gridCol w:w="2076"/>
        <w:gridCol w:w="2331"/>
      </w:tblGrid>
      <w:tr w:rsidR="00C85D08" w:rsidRPr="00C85D08" w:rsidTr="00FE2878">
        <w:trPr>
          <w:trHeight w:val="276"/>
          <w:jc w:val="center"/>
        </w:trPr>
        <w:tc>
          <w:tcPr>
            <w:tcW w:w="582" w:type="pct"/>
            <w:vMerge w:val="restart"/>
            <w:vAlign w:val="center"/>
          </w:tcPr>
          <w:p w:rsidR="00C85D08" w:rsidRPr="00C85D08" w:rsidRDefault="00C85D08" w:rsidP="007658BE">
            <w:pPr>
              <w:spacing w:line="240" w:lineRule="auto"/>
              <w:jc w:val="both"/>
            </w:pPr>
            <w:r w:rsidRPr="00C85D08">
              <w:t xml:space="preserve">№ </w:t>
            </w:r>
            <w:proofErr w:type="gramStart"/>
            <w:r w:rsidRPr="00C85D08">
              <w:t>п</w:t>
            </w:r>
            <w:proofErr w:type="gramEnd"/>
            <w:r w:rsidRPr="00C85D08">
              <w:t>/п</w:t>
            </w:r>
          </w:p>
        </w:tc>
        <w:tc>
          <w:tcPr>
            <w:tcW w:w="2171" w:type="pct"/>
            <w:vMerge w:val="restart"/>
            <w:vAlign w:val="center"/>
          </w:tcPr>
          <w:p w:rsidR="00C85D08" w:rsidRPr="00C85D08" w:rsidRDefault="00C85D08" w:rsidP="007658BE">
            <w:pPr>
              <w:spacing w:line="240" w:lineRule="auto"/>
              <w:jc w:val="both"/>
            </w:pPr>
            <w:r w:rsidRPr="00C85D08">
              <w:t>Тема занятия</w:t>
            </w:r>
          </w:p>
        </w:tc>
        <w:tc>
          <w:tcPr>
            <w:tcW w:w="797" w:type="pct"/>
            <w:vMerge w:val="restart"/>
            <w:vAlign w:val="center"/>
          </w:tcPr>
          <w:p w:rsidR="00C85D08" w:rsidRPr="00C85D08" w:rsidRDefault="00C85D08" w:rsidP="007658BE">
            <w:pPr>
              <w:spacing w:line="240" w:lineRule="auto"/>
              <w:jc w:val="both"/>
            </w:pPr>
            <w:r w:rsidRPr="00C85D08">
              <w:t>Примерные сроки изучения</w:t>
            </w:r>
          </w:p>
        </w:tc>
        <w:tc>
          <w:tcPr>
            <w:tcW w:w="683" w:type="pct"/>
            <w:vMerge w:val="restart"/>
            <w:vAlign w:val="center"/>
          </w:tcPr>
          <w:p w:rsidR="00C85D08" w:rsidRPr="00C85D08" w:rsidRDefault="00C85D08" w:rsidP="007658BE">
            <w:pPr>
              <w:spacing w:line="240" w:lineRule="auto"/>
              <w:jc w:val="both"/>
            </w:pPr>
            <w:r w:rsidRPr="00C85D08">
              <w:t>Фактическая дата проведения</w:t>
            </w:r>
          </w:p>
        </w:tc>
        <w:tc>
          <w:tcPr>
            <w:tcW w:w="767" w:type="pct"/>
            <w:vMerge w:val="restart"/>
            <w:vAlign w:val="center"/>
          </w:tcPr>
          <w:p w:rsidR="00C85D08" w:rsidRPr="00C85D08" w:rsidRDefault="00C85D08" w:rsidP="007658BE">
            <w:pPr>
              <w:spacing w:line="240" w:lineRule="auto"/>
              <w:jc w:val="both"/>
            </w:pPr>
            <w:r w:rsidRPr="00C85D08">
              <w:t>Примечание</w:t>
            </w:r>
          </w:p>
        </w:tc>
      </w:tr>
      <w:tr w:rsidR="00C85D08" w:rsidRPr="00996A32" w:rsidTr="00FE2878">
        <w:trPr>
          <w:trHeight w:val="276"/>
          <w:jc w:val="center"/>
        </w:trPr>
        <w:tc>
          <w:tcPr>
            <w:tcW w:w="582" w:type="pct"/>
            <w:vMerge/>
          </w:tcPr>
          <w:p w:rsidR="00C85D08" w:rsidRPr="00494591" w:rsidRDefault="00C85D08" w:rsidP="007658BE">
            <w:pPr>
              <w:spacing w:line="240" w:lineRule="auto"/>
              <w:jc w:val="both"/>
            </w:pPr>
          </w:p>
        </w:tc>
        <w:tc>
          <w:tcPr>
            <w:tcW w:w="2171" w:type="pct"/>
            <w:vMerge/>
          </w:tcPr>
          <w:p w:rsidR="00C85D08" w:rsidRPr="00494591" w:rsidRDefault="00C85D08" w:rsidP="007658BE">
            <w:pPr>
              <w:spacing w:line="240" w:lineRule="auto"/>
              <w:jc w:val="both"/>
            </w:pPr>
          </w:p>
        </w:tc>
        <w:tc>
          <w:tcPr>
            <w:tcW w:w="797" w:type="pct"/>
            <w:vMerge/>
          </w:tcPr>
          <w:p w:rsidR="00C85D08" w:rsidRPr="00996A32" w:rsidRDefault="00C85D08" w:rsidP="007658BE">
            <w:pPr>
              <w:spacing w:line="240" w:lineRule="auto"/>
              <w:jc w:val="both"/>
            </w:pPr>
          </w:p>
        </w:tc>
        <w:tc>
          <w:tcPr>
            <w:tcW w:w="683" w:type="pct"/>
            <w:vMerge/>
          </w:tcPr>
          <w:p w:rsidR="00C85D08" w:rsidRPr="00996A32" w:rsidRDefault="00C85D08" w:rsidP="007658BE">
            <w:pPr>
              <w:spacing w:line="240" w:lineRule="auto"/>
              <w:jc w:val="both"/>
            </w:pPr>
          </w:p>
        </w:tc>
        <w:tc>
          <w:tcPr>
            <w:tcW w:w="767" w:type="pct"/>
            <w:vMerge/>
          </w:tcPr>
          <w:p w:rsidR="00C85D08" w:rsidRPr="00996A32" w:rsidRDefault="00C85D08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1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0300B4">
              <w:rPr>
                <w:lang w:eastAsia="ru-RU"/>
              </w:rPr>
              <w:t>Хорошо ли ты знаешь русский язык и математику</w:t>
            </w:r>
            <w:r>
              <w:rPr>
                <w:lang w:eastAsia="ru-RU"/>
              </w:rPr>
              <w:t>.</w:t>
            </w:r>
            <w:r w:rsidR="00FE2878" w:rsidRPr="000300B4">
              <w:rPr>
                <w:lang w:eastAsia="ru-RU"/>
              </w:rPr>
              <w:t xml:space="preserve"> 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jc w:val="both"/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</w:tr>
      <w:tr w:rsidR="00FE2878" w:rsidRPr="00996A32" w:rsidTr="00FE2878">
        <w:trPr>
          <w:jc w:val="center"/>
        </w:trPr>
        <w:tc>
          <w:tcPr>
            <w:tcW w:w="582" w:type="pct"/>
          </w:tcPr>
          <w:p w:rsidR="00FE2878" w:rsidRPr="00494591" w:rsidRDefault="00FE2878" w:rsidP="007658BE">
            <w:pPr>
              <w:spacing w:line="240" w:lineRule="auto"/>
              <w:jc w:val="both"/>
            </w:pPr>
            <w:r>
              <w:t>2</w:t>
            </w:r>
          </w:p>
        </w:tc>
        <w:tc>
          <w:tcPr>
            <w:tcW w:w="2171" w:type="pct"/>
          </w:tcPr>
          <w:p w:rsidR="00FE2878" w:rsidRPr="000300B4" w:rsidRDefault="00FE2878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0300B4">
              <w:rPr>
                <w:lang w:eastAsia="ru-RU"/>
              </w:rPr>
              <w:t>Игры на эрудицию ("Логические цепочки", "Самый быстрый эрудит</w:t>
            </w:r>
            <w:r>
              <w:rPr>
                <w:lang w:eastAsia="ru-RU"/>
              </w:rPr>
              <w:t>»).</w:t>
            </w:r>
          </w:p>
        </w:tc>
        <w:tc>
          <w:tcPr>
            <w:tcW w:w="797" w:type="pct"/>
          </w:tcPr>
          <w:p w:rsidR="00FE2878" w:rsidRPr="00423D61" w:rsidRDefault="00FE2878" w:rsidP="007658BE">
            <w:pPr>
              <w:jc w:val="both"/>
            </w:pPr>
          </w:p>
        </w:tc>
        <w:tc>
          <w:tcPr>
            <w:tcW w:w="683" w:type="pct"/>
          </w:tcPr>
          <w:p w:rsidR="00FE2878" w:rsidRPr="00996A32" w:rsidRDefault="00FE2878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FE2878" w:rsidRPr="00996A32" w:rsidRDefault="00FE2878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3</w:t>
            </w:r>
          </w:p>
        </w:tc>
        <w:tc>
          <w:tcPr>
            <w:tcW w:w="2171" w:type="pct"/>
          </w:tcPr>
          <w:p w:rsidR="005B186D" w:rsidRDefault="00991963" w:rsidP="00991963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Экскурсии в науку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jc w:val="both"/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991963" w:rsidP="007658BE">
            <w:pPr>
              <w:spacing w:line="240" w:lineRule="auto"/>
              <w:jc w:val="both"/>
            </w:pPr>
            <w:r>
              <w:t>МТБ Центра «Точка роста»</w:t>
            </w:r>
          </w:p>
        </w:tc>
      </w:tr>
      <w:tr w:rsidR="00FE2878" w:rsidRPr="00996A32" w:rsidTr="00FE2878">
        <w:trPr>
          <w:jc w:val="center"/>
        </w:trPr>
        <w:tc>
          <w:tcPr>
            <w:tcW w:w="582" w:type="pct"/>
          </w:tcPr>
          <w:p w:rsidR="00FE2878" w:rsidRPr="00494591" w:rsidRDefault="00FE2878" w:rsidP="007658BE">
            <w:pPr>
              <w:spacing w:line="240" w:lineRule="auto"/>
              <w:jc w:val="both"/>
            </w:pPr>
            <w:r>
              <w:t>4</w:t>
            </w:r>
          </w:p>
        </w:tc>
        <w:tc>
          <w:tcPr>
            <w:tcW w:w="2171" w:type="pct"/>
          </w:tcPr>
          <w:p w:rsidR="00FE2878" w:rsidRPr="00A541D9" w:rsidRDefault="00FE2878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A541D9">
              <w:rPr>
                <w:lang w:eastAsia="ru-RU"/>
              </w:rPr>
              <w:t>Развивающие игры. (Развиваем логическое мышление и сообразительность)</w:t>
            </w:r>
            <w:r>
              <w:rPr>
                <w:lang w:eastAsia="ru-RU"/>
              </w:rPr>
              <w:t>.</w:t>
            </w:r>
          </w:p>
        </w:tc>
        <w:tc>
          <w:tcPr>
            <w:tcW w:w="797" w:type="pct"/>
          </w:tcPr>
          <w:p w:rsidR="00FE2878" w:rsidRPr="00423D61" w:rsidRDefault="00FE2878" w:rsidP="007658BE">
            <w:pPr>
              <w:jc w:val="both"/>
            </w:pPr>
          </w:p>
        </w:tc>
        <w:tc>
          <w:tcPr>
            <w:tcW w:w="683" w:type="pct"/>
          </w:tcPr>
          <w:p w:rsidR="00FE2878" w:rsidRPr="00996A32" w:rsidRDefault="00FE2878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FE2878" w:rsidRPr="00996A32" w:rsidRDefault="00FE2878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5-6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A541D9">
              <w:rPr>
                <w:lang w:eastAsia="ru-RU"/>
              </w:rPr>
              <w:t>Арифметические опера</w:t>
            </w:r>
            <w:r>
              <w:rPr>
                <w:lang w:eastAsia="ru-RU"/>
              </w:rPr>
              <w:t>ции над многозначными числами.</w:t>
            </w:r>
            <w:r w:rsidRPr="00A541D9">
              <w:rPr>
                <w:lang w:eastAsia="ru-RU"/>
              </w:rPr>
              <w:t xml:space="preserve"> Приёмы, облегчающие вычисления (умножение и дел</w:t>
            </w:r>
            <w:r>
              <w:rPr>
                <w:lang w:eastAsia="ru-RU"/>
              </w:rPr>
              <w:t>ение</w:t>
            </w:r>
            <w:r w:rsidRPr="00A541D9">
              <w:rPr>
                <w:lang w:eastAsia="ru-RU"/>
              </w:rPr>
              <w:t xml:space="preserve">.) </w:t>
            </w:r>
            <w:r w:rsidR="00FE2878">
              <w:rPr>
                <w:lang w:eastAsia="ru-RU"/>
              </w:rPr>
              <w:t xml:space="preserve">Арифметические операции. </w:t>
            </w:r>
            <w:r w:rsidR="00FE2878" w:rsidRPr="00A541D9">
              <w:rPr>
                <w:lang w:eastAsia="ru-RU"/>
              </w:rPr>
              <w:t xml:space="preserve"> Головоломки, ребусы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jc w:val="both"/>
              <w:rPr>
                <w:iCs/>
              </w:rPr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7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A541D9">
              <w:rPr>
                <w:lang w:eastAsia="ru-RU"/>
              </w:rPr>
              <w:t>Олимпиадные задания по математике. Арифметический материал. Составление выражений.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jc w:val="both"/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8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A541D9">
              <w:rPr>
                <w:lang w:eastAsia="ru-RU"/>
              </w:rPr>
              <w:t>Нестандартные задачи (с лишними и недостающими данными).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jc w:val="both"/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9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A541D9">
              <w:rPr>
                <w:lang w:eastAsia="ru-RU"/>
              </w:rPr>
              <w:t>Олимпиадные задания по русскому языку. Фонетика</w:t>
            </w:r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Морфемика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jc w:val="both"/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10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0300B4">
              <w:rPr>
                <w:lang w:eastAsia="ru-RU"/>
              </w:rPr>
              <w:t>Олимпиадные зад</w:t>
            </w:r>
            <w:r>
              <w:rPr>
                <w:lang w:eastAsia="ru-RU"/>
              </w:rPr>
              <w:t>ания по русскому языку. Морфология. Лексика.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jc w:val="both"/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11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A541D9">
              <w:rPr>
                <w:lang w:eastAsia="ru-RU"/>
              </w:rPr>
              <w:t>Решение заданий интеллектуального марафона прошлых лет</w:t>
            </w:r>
            <w:r>
              <w:rPr>
                <w:lang w:eastAsia="ru-RU"/>
              </w:rPr>
              <w:t>.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pStyle w:val="10"/>
              <w:keepNext/>
              <w:keepLines/>
              <w:shd w:val="clear" w:color="auto" w:fill="auto"/>
              <w:spacing w:after="138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12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A541D9">
              <w:rPr>
                <w:lang w:eastAsia="ru-RU"/>
              </w:rPr>
              <w:t>Олимпиадные задания по математике. Логические задачи</w:t>
            </w:r>
            <w:r>
              <w:rPr>
                <w:lang w:eastAsia="ru-RU"/>
              </w:rPr>
              <w:t>.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pStyle w:val="10"/>
              <w:keepNext/>
              <w:keepLines/>
              <w:shd w:val="clear" w:color="auto" w:fill="auto"/>
              <w:spacing w:after="138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13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A541D9">
              <w:rPr>
                <w:lang w:eastAsia="ru-RU"/>
              </w:rPr>
              <w:t>Олимпиадные задания по математике. Текстовые задачи</w:t>
            </w:r>
            <w:r>
              <w:rPr>
                <w:lang w:eastAsia="ru-RU"/>
              </w:rPr>
              <w:t>.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pStyle w:val="10"/>
              <w:keepNext/>
              <w:keepLines/>
              <w:shd w:val="clear" w:color="auto" w:fill="auto"/>
              <w:spacing w:after="138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14</w:t>
            </w:r>
          </w:p>
        </w:tc>
        <w:tc>
          <w:tcPr>
            <w:tcW w:w="2171" w:type="pct"/>
          </w:tcPr>
          <w:p w:rsidR="005B186D" w:rsidRDefault="00991963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Фокусы науки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pStyle w:val="10"/>
              <w:keepNext/>
              <w:keepLines/>
              <w:shd w:val="clear" w:color="auto" w:fill="auto"/>
              <w:spacing w:after="138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991963" w:rsidP="007658BE">
            <w:pPr>
              <w:spacing w:line="240" w:lineRule="auto"/>
              <w:jc w:val="both"/>
            </w:pPr>
            <w:r>
              <w:t>МТБ Центра «Точка роста»</w:t>
            </w: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lastRenderedPageBreak/>
              <w:t>15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8226EB">
              <w:rPr>
                <w:lang w:eastAsia="ru-RU"/>
              </w:rPr>
              <w:t>Волшебные (магические квадраты) и волшебная таблица</w:t>
            </w:r>
            <w:r>
              <w:rPr>
                <w:lang w:eastAsia="ru-RU"/>
              </w:rPr>
              <w:t>.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jc w:val="both"/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16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A541D9">
              <w:rPr>
                <w:lang w:eastAsia="ru-RU"/>
              </w:rPr>
              <w:t>Олимпиадные задания по математике. Геометрия на плоскости</w:t>
            </w:r>
            <w:r>
              <w:rPr>
                <w:lang w:eastAsia="ru-RU"/>
              </w:rPr>
              <w:t>.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17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A541D9">
              <w:rPr>
                <w:lang w:eastAsia="ru-RU"/>
              </w:rPr>
              <w:t>Интересные приёмы устных вычислений.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jc w:val="both"/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18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A541D9">
              <w:rPr>
                <w:lang w:eastAsia="ru-RU"/>
              </w:rPr>
              <w:t>Задачки о времени.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jc w:val="both"/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19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9C37D3">
              <w:rPr>
                <w:lang w:eastAsia="ru-RU"/>
              </w:rPr>
              <w:t>О</w:t>
            </w:r>
            <w:r>
              <w:rPr>
                <w:lang w:eastAsia="ru-RU"/>
              </w:rPr>
              <w:t>лимпиадные задания по окружающему миру.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jc w:val="both"/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991963" w:rsidP="007658BE">
            <w:pPr>
              <w:spacing w:line="240" w:lineRule="auto"/>
              <w:jc w:val="both"/>
            </w:pPr>
            <w:r>
              <w:t>МТБ Центра «Точка роста»</w:t>
            </w: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20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Мир вокруг нас.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jc w:val="both"/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991963" w:rsidP="007658BE">
            <w:pPr>
              <w:spacing w:line="240" w:lineRule="auto"/>
              <w:jc w:val="both"/>
            </w:pPr>
            <w:r>
              <w:t>МТБ Центра «Точка роста»</w:t>
            </w:r>
          </w:p>
        </w:tc>
        <w:bookmarkStart w:id="0" w:name="_GoBack"/>
        <w:bookmarkEnd w:id="0"/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21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9C37D3">
              <w:rPr>
                <w:lang w:eastAsia="ru-RU"/>
              </w:rPr>
              <w:t>Арифметические и грамматические игры</w:t>
            </w:r>
            <w:r>
              <w:rPr>
                <w:lang w:eastAsia="ru-RU"/>
              </w:rPr>
              <w:t>.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jc w:val="both"/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22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9C37D3">
              <w:rPr>
                <w:lang w:eastAsia="ru-RU"/>
              </w:rPr>
              <w:t xml:space="preserve">Происхождение </w:t>
            </w:r>
            <w:r>
              <w:rPr>
                <w:lang w:eastAsia="ru-RU"/>
              </w:rPr>
              <w:t xml:space="preserve">слов. Почему их так называют? </w:t>
            </w:r>
            <w:r w:rsidRPr="009C37D3">
              <w:rPr>
                <w:lang w:eastAsia="ru-RU"/>
              </w:rPr>
              <w:t xml:space="preserve"> Слова-пришельцы</w:t>
            </w:r>
            <w:r>
              <w:rPr>
                <w:lang w:eastAsia="ru-RU"/>
              </w:rPr>
              <w:t>.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jc w:val="both"/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23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8226EB">
              <w:rPr>
                <w:lang w:eastAsia="ru-RU"/>
              </w:rPr>
              <w:t>Приемы быстрого счета. Числа-великаны. Применение предметных знаний в нестандартных ситуациях</w:t>
            </w:r>
            <w:r>
              <w:rPr>
                <w:lang w:eastAsia="ru-RU"/>
              </w:rPr>
              <w:t>.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jc w:val="both"/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24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9C37D3">
              <w:rPr>
                <w:lang w:eastAsia="ru-RU"/>
              </w:rPr>
              <w:t>Олимпиадные задания по математике</w:t>
            </w:r>
            <w:r>
              <w:rPr>
                <w:lang w:eastAsia="ru-RU"/>
              </w:rPr>
              <w:t>. Геометрические задачи.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jc w:val="both"/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25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9C37D3">
              <w:rPr>
                <w:lang w:eastAsia="ru-RU"/>
              </w:rPr>
              <w:t>Олимпиадные задания по математике</w:t>
            </w:r>
            <w:r>
              <w:rPr>
                <w:lang w:eastAsia="ru-RU"/>
              </w:rPr>
              <w:t xml:space="preserve">. </w:t>
            </w:r>
            <w:r w:rsidRPr="009C37D3">
              <w:rPr>
                <w:lang w:eastAsia="ru-RU"/>
              </w:rPr>
              <w:t>Геометрия в пространстве</w:t>
            </w:r>
            <w:r>
              <w:rPr>
                <w:lang w:eastAsia="ru-RU"/>
              </w:rPr>
              <w:t>.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jc w:val="both"/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26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9C37D3">
              <w:rPr>
                <w:lang w:eastAsia="ru-RU"/>
              </w:rPr>
              <w:t>Занимательная геометрия</w:t>
            </w:r>
            <w:r>
              <w:rPr>
                <w:lang w:eastAsia="ru-RU"/>
              </w:rPr>
              <w:t>.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jc w:val="both"/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27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Крылатые слова и выражения.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jc w:val="both"/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28</w:t>
            </w:r>
          </w:p>
        </w:tc>
        <w:tc>
          <w:tcPr>
            <w:tcW w:w="2171" w:type="pct"/>
          </w:tcPr>
          <w:p w:rsidR="005B186D" w:rsidRDefault="00991963" w:rsidP="00991963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Естественнонаучная  грамотность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jc w:val="both"/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991963" w:rsidP="007658BE">
            <w:pPr>
              <w:spacing w:line="240" w:lineRule="auto"/>
              <w:jc w:val="both"/>
            </w:pPr>
            <w:r>
              <w:t>МТБ Центра «Точка роста»</w:t>
            </w: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29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9C37D3">
              <w:rPr>
                <w:lang w:eastAsia="ru-RU"/>
              </w:rPr>
              <w:t>Поиск о</w:t>
            </w:r>
            <w:r w:rsidR="00991963">
              <w:rPr>
                <w:lang w:eastAsia="ru-RU"/>
              </w:rPr>
              <w:t>тветов на вопросы. Почемучка?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jc w:val="both"/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991963" w:rsidP="007658BE">
            <w:pPr>
              <w:spacing w:line="240" w:lineRule="auto"/>
              <w:jc w:val="both"/>
            </w:pPr>
            <w:r>
              <w:t>МТБ Центра «Точка роста»</w:t>
            </w: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30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8226EB">
              <w:rPr>
                <w:lang w:eastAsia="ru-RU"/>
              </w:rPr>
              <w:t>Форма родительного падежа множественного числа имен существительных</w:t>
            </w:r>
            <w:r>
              <w:rPr>
                <w:lang w:eastAsia="ru-RU"/>
              </w:rPr>
              <w:t>.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jc w:val="both"/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31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8226EB">
              <w:rPr>
                <w:lang w:eastAsia="ru-RU"/>
              </w:rPr>
              <w:t>Решение орфографических задач</w:t>
            </w:r>
            <w:r>
              <w:rPr>
                <w:lang w:eastAsia="ru-RU"/>
              </w:rPr>
              <w:t>.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pStyle w:val="10"/>
              <w:keepNext/>
              <w:keepLines/>
              <w:shd w:val="clear" w:color="auto" w:fill="auto"/>
              <w:spacing w:after="138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trHeight w:val="409"/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32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8226EB">
              <w:rPr>
                <w:lang w:eastAsia="ru-RU"/>
              </w:rPr>
              <w:t>Задачи с несколькими решениями</w:t>
            </w:r>
            <w:r>
              <w:rPr>
                <w:lang w:eastAsia="ru-RU"/>
              </w:rPr>
              <w:t>.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pStyle w:val="10"/>
              <w:keepNext/>
              <w:keepLines/>
              <w:shd w:val="clear" w:color="auto" w:fill="auto"/>
              <w:spacing w:after="138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Pr="00494591" w:rsidRDefault="00FE2878" w:rsidP="007658BE">
            <w:pPr>
              <w:spacing w:line="240" w:lineRule="auto"/>
              <w:jc w:val="both"/>
            </w:pPr>
            <w:r>
              <w:t>33-34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8226EB">
              <w:rPr>
                <w:lang w:eastAsia="ru-RU"/>
              </w:rPr>
              <w:t>Задачи с различной степенью наглядности решения (чертежи, схемы, иллюстрирование).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pStyle w:val="10"/>
              <w:keepNext/>
              <w:keepLines/>
              <w:shd w:val="clear" w:color="auto" w:fill="auto"/>
              <w:spacing w:after="138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</w:tr>
      <w:tr w:rsidR="005B186D" w:rsidRPr="00996A32" w:rsidTr="00FE2878">
        <w:trPr>
          <w:jc w:val="center"/>
        </w:trPr>
        <w:tc>
          <w:tcPr>
            <w:tcW w:w="582" w:type="pct"/>
          </w:tcPr>
          <w:p w:rsidR="005B186D" w:rsidRDefault="00FE2878" w:rsidP="007658BE">
            <w:pPr>
              <w:spacing w:line="240" w:lineRule="auto"/>
              <w:jc w:val="both"/>
            </w:pPr>
            <w:r>
              <w:lastRenderedPageBreak/>
              <w:t>35</w:t>
            </w:r>
          </w:p>
        </w:tc>
        <w:tc>
          <w:tcPr>
            <w:tcW w:w="2171" w:type="pct"/>
          </w:tcPr>
          <w:p w:rsidR="005B186D" w:rsidRDefault="005B186D" w:rsidP="007658B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8226EB">
              <w:rPr>
                <w:lang w:eastAsia="ru-RU"/>
              </w:rPr>
              <w:t>Логические задачи. Задачи-смекалки, задачи-шутки.</w:t>
            </w:r>
          </w:p>
        </w:tc>
        <w:tc>
          <w:tcPr>
            <w:tcW w:w="797" w:type="pct"/>
          </w:tcPr>
          <w:p w:rsidR="005B186D" w:rsidRPr="00423D61" w:rsidRDefault="005B186D" w:rsidP="007658BE">
            <w:pPr>
              <w:pStyle w:val="10"/>
              <w:keepNext/>
              <w:keepLines/>
              <w:shd w:val="clear" w:color="auto" w:fill="auto"/>
              <w:spacing w:after="138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  <w:tc>
          <w:tcPr>
            <w:tcW w:w="767" w:type="pct"/>
          </w:tcPr>
          <w:p w:rsidR="005B186D" w:rsidRPr="00996A32" w:rsidRDefault="005B186D" w:rsidP="007658BE">
            <w:pPr>
              <w:spacing w:line="240" w:lineRule="auto"/>
              <w:jc w:val="both"/>
            </w:pPr>
          </w:p>
        </w:tc>
      </w:tr>
    </w:tbl>
    <w:p w:rsidR="001B2321" w:rsidRDefault="005B186D" w:rsidP="007658BE">
      <w:pPr>
        <w:spacing w:line="240" w:lineRule="auto"/>
        <w:jc w:val="both"/>
      </w:pPr>
      <w:r>
        <w:tab/>
      </w:r>
    </w:p>
    <w:p w:rsidR="005B186D" w:rsidRDefault="005B186D" w:rsidP="007658BE">
      <w:pPr>
        <w:spacing w:line="240" w:lineRule="auto"/>
        <w:jc w:val="both"/>
      </w:pPr>
    </w:p>
    <w:p w:rsidR="005B186D" w:rsidRDefault="005B186D" w:rsidP="007658BE">
      <w:pPr>
        <w:spacing w:line="240" w:lineRule="auto"/>
        <w:jc w:val="both"/>
      </w:pPr>
    </w:p>
    <w:p w:rsidR="005B186D" w:rsidRDefault="005B186D" w:rsidP="007658BE">
      <w:pPr>
        <w:spacing w:line="240" w:lineRule="auto"/>
        <w:jc w:val="both"/>
      </w:pPr>
    </w:p>
    <w:p w:rsidR="005B186D" w:rsidRPr="00A84FD4" w:rsidRDefault="007658BE" w:rsidP="007658BE">
      <w:pPr>
        <w:pStyle w:val="a5"/>
        <w:tabs>
          <w:tab w:val="left" w:pos="830"/>
        </w:tabs>
        <w:jc w:val="center"/>
        <w:rPr>
          <w:rFonts w:eastAsia="MS Mincho"/>
          <w:b/>
          <w:noProof/>
          <w:szCs w:val="28"/>
        </w:rPr>
      </w:pPr>
      <w:r>
        <w:rPr>
          <w:b/>
        </w:rPr>
        <w:t>3</w:t>
      </w:r>
      <w:r w:rsidR="005B186D">
        <w:rPr>
          <w:b/>
        </w:rPr>
        <w:t>.</w:t>
      </w:r>
      <w:r w:rsidR="005B186D">
        <w:rPr>
          <w:rFonts w:eastAsia="MS Mincho"/>
          <w:b/>
          <w:noProof/>
          <w:szCs w:val="28"/>
        </w:rPr>
        <w:t>Описание учебно-мето</w:t>
      </w:r>
      <w:r w:rsidR="005B186D" w:rsidRPr="00A84FD4">
        <w:rPr>
          <w:rFonts w:eastAsia="MS Mincho"/>
          <w:b/>
          <w:noProof/>
          <w:szCs w:val="28"/>
        </w:rPr>
        <w:t>дического и материально-технического обеспечения</w:t>
      </w:r>
    </w:p>
    <w:p w:rsidR="005B186D" w:rsidRDefault="005B186D" w:rsidP="007658BE">
      <w:pPr>
        <w:tabs>
          <w:tab w:val="left" w:pos="1935"/>
        </w:tabs>
        <w:spacing w:line="240" w:lineRule="auto"/>
        <w:jc w:val="center"/>
        <w:rPr>
          <w:rFonts w:eastAsia="MS Mincho"/>
          <w:b/>
          <w:noProof/>
          <w:szCs w:val="28"/>
        </w:rPr>
      </w:pPr>
      <w:r w:rsidRPr="00A84FD4">
        <w:rPr>
          <w:rFonts w:eastAsia="MS Mincho"/>
          <w:b/>
          <w:noProof/>
          <w:szCs w:val="28"/>
        </w:rPr>
        <w:t>образовательного процесса</w:t>
      </w:r>
    </w:p>
    <w:p w:rsidR="005B186D" w:rsidRDefault="005B186D" w:rsidP="007658B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5B186D" w:rsidRPr="00751159" w:rsidRDefault="005B186D" w:rsidP="007658B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751159">
        <w:rPr>
          <w:b/>
        </w:rPr>
        <w:t>Учебно-методическое обеспечение:</w:t>
      </w:r>
    </w:p>
    <w:tbl>
      <w:tblPr>
        <w:tblW w:w="15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14317"/>
      </w:tblGrid>
      <w:tr w:rsidR="005B186D" w:rsidRPr="00751159" w:rsidTr="00077AF5">
        <w:trPr>
          <w:trHeight w:val="90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B186D" w:rsidRPr="00751159" w:rsidRDefault="005B186D" w:rsidP="007658BE">
            <w:pPr>
              <w:spacing w:line="240" w:lineRule="auto"/>
              <w:ind w:right="112"/>
              <w:jc w:val="both"/>
              <w:rPr>
                <w:color w:val="000000"/>
              </w:rPr>
            </w:pPr>
            <w:r w:rsidRPr="00751159">
              <w:rPr>
                <w:bCs/>
                <w:color w:val="000000"/>
              </w:rPr>
              <w:t>Класс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B186D" w:rsidRPr="00751159" w:rsidRDefault="005B186D" w:rsidP="007658BE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Учебно-методическое </w:t>
            </w:r>
            <w:r w:rsidRPr="00751159">
              <w:rPr>
                <w:bCs/>
                <w:color w:val="000000"/>
              </w:rPr>
              <w:t>обеспечение</w:t>
            </w:r>
            <w:r>
              <w:rPr>
                <w:bCs/>
                <w:color w:val="000000"/>
              </w:rPr>
              <w:t xml:space="preserve"> (учебно-методическая литература, учебно-наглядные пособия, средства контроля)</w:t>
            </w:r>
          </w:p>
        </w:tc>
      </w:tr>
      <w:tr w:rsidR="005B186D" w:rsidRPr="00751159" w:rsidTr="00077AF5">
        <w:trPr>
          <w:trHeight w:val="29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B186D" w:rsidRPr="00A330A8" w:rsidRDefault="005B186D" w:rsidP="007658BE">
            <w:pPr>
              <w:spacing w:line="240" w:lineRule="auto"/>
              <w:jc w:val="both"/>
              <w:rPr>
                <w:color w:val="000000"/>
              </w:rPr>
            </w:pPr>
            <w:r w:rsidRPr="00A330A8">
              <w:rPr>
                <w:color w:val="000000"/>
              </w:rPr>
              <w:t>4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4A4E" w:rsidRPr="00B26578" w:rsidRDefault="00714A4E" w:rsidP="007658BE">
            <w:pPr>
              <w:spacing w:line="240" w:lineRule="auto"/>
              <w:jc w:val="both"/>
              <w:rPr>
                <w:lang w:eastAsia="ru-RU"/>
              </w:rPr>
            </w:pPr>
            <w:r w:rsidRPr="00B26578">
              <w:rPr>
                <w:lang w:eastAsia="ru-RU"/>
              </w:rPr>
              <w:t xml:space="preserve">1. </w:t>
            </w:r>
            <w:proofErr w:type="spellStart"/>
            <w:r w:rsidRPr="00B26578">
              <w:rPr>
                <w:lang w:eastAsia="ru-RU"/>
              </w:rPr>
              <w:t>Винокурова</w:t>
            </w:r>
            <w:proofErr w:type="spellEnd"/>
            <w:r>
              <w:rPr>
                <w:lang w:eastAsia="ru-RU"/>
              </w:rPr>
              <w:t>,</w:t>
            </w:r>
            <w:r w:rsidRPr="00B26578">
              <w:rPr>
                <w:lang w:eastAsia="ru-RU"/>
              </w:rPr>
              <w:t xml:space="preserve"> Н.К. Развиваем способности детей.4 класс. - М.:РОСМЭН.-2011.</w:t>
            </w:r>
          </w:p>
          <w:p w:rsidR="00714A4E" w:rsidRPr="00B26578" w:rsidRDefault="00714A4E" w:rsidP="007658BE">
            <w:pPr>
              <w:spacing w:line="240" w:lineRule="auto"/>
              <w:jc w:val="both"/>
              <w:rPr>
                <w:lang w:eastAsia="ru-RU"/>
              </w:rPr>
            </w:pPr>
            <w:r w:rsidRPr="00B26578">
              <w:rPr>
                <w:lang w:eastAsia="ru-RU"/>
              </w:rPr>
              <w:t xml:space="preserve">2. </w:t>
            </w:r>
            <w:proofErr w:type="spellStart"/>
            <w:r w:rsidRPr="00B26578">
              <w:rPr>
                <w:lang w:eastAsia="ru-RU"/>
              </w:rPr>
              <w:t>Пупышева</w:t>
            </w:r>
            <w:proofErr w:type="spellEnd"/>
            <w:r>
              <w:rPr>
                <w:lang w:eastAsia="ru-RU"/>
              </w:rPr>
              <w:t>,</w:t>
            </w:r>
            <w:r w:rsidRPr="00B26578">
              <w:rPr>
                <w:lang w:eastAsia="ru-RU"/>
              </w:rPr>
              <w:t xml:space="preserve"> О.Н. Олимпиадные задания по математике, русскому языку и курсу "Окружающий мир". - М.:ВАКО,-2012.</w:t>
            </w:r>
          </w:p>
          <w:p w:rsidR="00714A4E" w:rsidRPr="00B26578" w:rsidRDefault="00714A4E" w:rsidP="007658BE">
            <w:pPr>
              <w:spacing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B26578">
              <w:rPr>
                <w:lang w:eastAsia="ru-RU"/>
              </w:rPr>
              <w:t>. "1000 заданий для умников и умниц". - М.:АСТ-ПРЕСС КНИГА, -2011.</w:t>
            </w:r>
          </w:p>
          <w:p w:rsidR="00714A4E" w:rsidRDefault="00714A4E" w:rsidP="007658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>
              <w:t>4</w:t>
            </w:r>
            <w:r w:rsidRPr="00B26578">
              <w:rPr>
                <w:lang w:eastAsia="ru-RU"/>
              </w:rPr>
              <w:t>. Олимпиадные задания для учащихся начальной школы.</w:t>
            </w:r>
          </w:p>
          <w:p w:rsidR="005B186D" w:rsidRPr="00A330A8" w:rsidRDefault="00714A4E" w:rsidP="007658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pacing w:val="-11"/>
              </w:rPr>
            </w:pPr>
            <w:r>
              <w:rPr>
                <w:lang w:eastAsia="ru-RU"/>
              </w:rPr>
              <w:t xml:space="preserve"> </w:t>
            </w:r>
            <w:hyperlink r:id="rId6" w:history="1">
              <w:r w:rsidRPr="00B26578">
                <w:rPr>
                  <w:rStyle w:val="a7"/>
                </w:rPr>
                <w:t>http://nachalka.ucoz.ru/blog/2008-04-14-16</w:t>
              </w:r>
            </w:hyperlink>
          </w:p>
        </w:tc>
      </w:tr>
    </w:tbl>
    <w:p w:rsidR="005B186D" w:rsidRDefault="005B186D" w:rsidP="007658BE">
      <w:pPr>
        <w:spacing w:line="240" w:lineRule="auto"/>
        <w:jc w:val="both"/>
      </w:pPr>
    </w:p>
    <w:p w:rsidR="0070538B" w:rsidRPr="00DE7F1E" w:rsidRDefault="0070538B" w:rsidP="007658BE">
      <w:pPr>
        <w:tabs>
          <w:tab w:val="left" w:pos="1935"/>
        </w:tabs>
        <w:spacing w:line="240" w:lineRule="auto"/>
        <w:jc w:val="both"/>
        <w:rPr>
          <w:b/>
        </w:rPr>
      </w:pPr>
      <w:r w:rsidRPr="00DE7F1E">
        <w:rPr>
          <w:b/>
        </w:rPr>
        <w:t>Материально-техническое обеспечение образовательного процесса:</w:t>
      </w:r>
    </w:p>
    <w:p w:rsidR="0070538B" w:rsidRPr="00DE7F1E" w:rsidRDefault="0070538B" w:rsidP="007658BE">
      <w:pPr>
        <w:tabs>
          <w:tab w:val="left" w:pos="1185"/>
        </w:tabs>
        <w:spacing w:line="240" w:lineRule="auto"/>
        <w:jc w:val="both"/>
        <w:rPr>
          <w:b/>
        </w:rPr>
      </w:pPr>
      <w:r>
        <w:rPr>
          <w:b/>
        </w:rPr>
        <w:tab/>
      </w:r>
    </w:p>
    <w:p w:rsidR="0070538B" w:rsidRPr="00F200CE" w:rsidRDefault="0070538B" w:rsidP="007658BE">
      <w:pPr>
        <w:pStyle w:val="a4"/>
        <w:numPr>
          <w:ilvl w:val="0"/>
          <w:numId w:val="34"/>
        </w:numPr>
        <w:spacing w:line="240" w:lineRule="auto"/>
        <w:jc w:val="both"/>
      </w:pPr>
      <w:r w:rsidRPr="00F200CE">
        <w:t>Цветные карандаши и ручки, простой карандаш, линейка.</w:t>
      </w:r>
    </w:p>
    <w:p w:rsidR="0070538B" w:rsidRPr="00F200CE" w:rsidRDefault="0070538B" w:rsidP="007658BE">
      <w:pPr>
        <w:pStyle w:val="a4"/>
        <w:numPr>
          <w:ilvl w:val="0"/>
          <w:numId w:val="34"/>
        </w:numPr>
        <w:spacing w:line="240" w:lineRule="auto"/>
        <w:jc w:val="both"/>
      </w:pPr>
      <w:r w:rsidRPr="00F200CE">
        <w:t>Классная доска с магнитами.</w:t>
      </w:r>
    </w:p>
    <w:p w:rsidR="0070538B" w:rsidRPr="00F200CE" w:rsidRDefault="0070538B" w:rsidP="007658BE">
      <w:pPr>
        <w:pStyle w:val="a4"/>
        <w:numPr>
          <w:ilvl w:val="0"/>
          <w:numId w:val="34"/>
        </w:numPr>
        <w:spacing w:line="240" w:lineRule="auto"/>
        <w:jc w:val="both"/>
      </w:pPr>
      <w:r w:rsidRPr="00F200CE">
        <w:t>Компьютер.</w:t>
      </w:r>
    </w:p>
    <w:p w:rsidR="0070538B" w:rsidRDefault="0070538B" w:rsidP="007658BE">
      <w:pPr>
        <w:pStyle w:val="a4"/>
        <w:numPr>
          <w:ilvl w:val="0"/>
          <w:numId w:val="34"/>
        </w:numPr>
        <w:spacing w:line="240" w:lineRule="auto"/>
        <w:jc w:val="both"/>
      </w:pPr>
      <w:r>
        <w:t>Презентационное оборудование</w:t>
      </w:r>
    </w:p>
    <w:p w:rsidR="00991963" w:rsidRPr="006732BC" w:rsidRDefault="00991963" w:rsidP="007658BE">
      <w:pPr>
        <w:pStyle w:val="a4"/>
        <w:numPr>
          <w:ilvl w:val="0"/>
          <w:numId w:val="34"/>
        </w:numPr>
        <w:spacing w:line="240" w:lineRule="auto"/>
        <w:jc w:val="both"/>
      </w:pPr>
      <w:r>
        <w:t xml:space="preserve">Материально-техническая база Центра «Точка роста»  по направлению «Биология», «География» (гербарии, макеты, муляжи и </w:t>
      </w:r>
      <w:proofErr w:type="spellStart"/>
      <w:r>
        <w:t>др</w:t>
      </w:r>
      <w:proofErr w:type="gramStart"/>
      <w:r>
        <w:t>.н</w:t>
      </w:r>
      <w:proofErr w:type="gramEnd"/>
      <w:r>
        <w:t>аглядности</w:t>
      </w:r>
      <w:proofErr w:type="spellEnd"/>
      <w:r>
        <w:t>)</w:t>
      </w:r>
    </w:p>
    <w:sectPr w:rsidR="00991963" w:rsidRPr="006732BC" w:rsidSect="00DF56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394"/>
    <w:multiLevelType w:val="multilevel"/>
    <w:tmpl w:val="E25A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04978"/>
    <w:multiLevelType w:val="hybridMultilevel"/>
    <w:tmpl w:val="468CE6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71655"/>
    <w:multiLevelType w:val="hybridMultilevel"/>
    <w:tmpl w:val="976A5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535EA"/>
    <w:multiLevelType w:val="multilevel"/>
    <w:tmpl w:val="26EE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1431C"/>
    <w:multiLevelType w:val="multilevel"/>
    <w:tmpl w:val="AF94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D4337"/>
    <w:multiLevelType w:val="hybridMultilevel"/>
    <w:tmpl w:val="A0C057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C47C5"/>
    <w:multiLevelType w:val="multilevel"/>
    <w:tmpl w:val="2A8C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DC07F2"/>
    <w:multiLevelType w:val="multilevel"/>
    <w:tmpl w:val="0E66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C502F0"/>
    <w:multiLevelType w:val="multilevel"/>
    <w:tmpl w:val="CD84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4B35AB"/>
    <w:multiLevelType w:val="hybridMultilevel"/>
    <w:tmpl w:val="7DD02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41317D"/>
    <w:multiLevelType w:val="hybridMultilevel"/>
    <w:tmpl w:val="AC862F7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5F0264"/>
    <w:multiLevelType w:val="multilevel"/>
    <w:tmpl w:val="C9E4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E241E5"/>
    <w:multiLevelType w:val="multilevel"/>
    <w:tmpl w:val="3B1C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1580E"/>
    <w:multiLevelType w:val="hybridMultilevel"/>
    <w:tmpl w:val="5180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923364"/>
    <w:multiLevelType w:val="multilevel"/>
    <w:tmpl w:val="A6C2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BC7F50"/>
    <w:multiLevelType w:val="hybridMultilevel"/>
    <w:tmpl w:val="4CE2D44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5F1AAC"/>
    <w:multiLevelType w:val="hybridMultilevel"/>
    <w:tmpl w:val="1F7E83F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D84A5B"/>
    <w:multiLevelType w:val="multilevel"/>
    <w:tmpl w:val="8F68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80473E"/>
    <w:multiLevelType w:val="multilevel"/>
    <w:tmpl w:val="A2C0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A911C7"/>
    <w:multiLevelType w:val="multilevel"/>
    <w:tmpl w:val="58E4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F1217D"/>
    <w:multiLevelType w:val="multilevel"/>
    <w:tmpl w:val="E0BC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337CD5"/>
    <w:multiLevelType w:val="hybridMultilevel"/>
    <w:tmpl w:val="538453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8D433C"/>
    <w:multiLevelType w:val="multilevel"/>
    <w:tmpl w:val="2DAC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4B4B32"/>
    <w:multiLevelType w:val="multilevel"/>
    <w:tmpl w:val="1BD4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81977"/>
    <w:multiLevelType w:val="hybridMultilevel"/>
    <w:tmpl w:val="41AAA7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E28BC"/>
    <w:multiLevelType w:val="multilevel"/>
    <w:tmpl w:val="CA04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9A2EB1"/>
    <w:multiLevelType w:val="multilevel"/>
    <w:tmpl w:val="F0F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DB6872"/>
    <w:multiLevelType w:val="multilevel"/>
    <w:tmpl w:val="7232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3D6868"/>
    <w:multiLevelType w:val="multilevel"/>
    <w:tmpl w:val="3512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DB6D82"/>
    <w:multiLevelType w:val="multilevel"/>
    <w:tmpl w:val="BAE8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DA74D1"/>
    <w:multiLevelType w:val="multilevel"/>
    <w:tmpl w:val="6AF0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EB0020"/>
    <w:multiLevelType w:val="multilevel"/>
    <w:tmpl w:val="F4E0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500415"/>
    <w:multiLevelType w:val="multilevel"/>
    <w:tmpl w:val="880C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4"/>
  </w:num>
  <w:num w:numId="6">
    <w:abstractNumId w:val="23"/>
    <w:lvlOverride w:ilvl="0">
      <w:startOverride w:val="1"/>
    </w:lvlOverride>
  </w:num>
  <w:num w:numId="7">
    <w:abstractNumId w:val="19"/>
  </w:num>
  <w:num w:numId="8">
    <w:abstractNumId w:val="25"/>
  </w:num>
  <w:num w:numId="9">
    <w:abstractNumId w:val="22"/>
  </w:num>
  <w:num w:numId="10">
    <w:abstractNumId w:val="3"/>
  </w:num>
  <w:num w:numId="11">
    <w:abstractNumId w:val="14"/>
  </w:num>
  <w:num w:numId="12">
    <w:abstractNumId w:val="27"/>
  </w:num>
  <w:num w:numId="13">
    <w:abstractNumId w:val="29"/>
  </w:num>
  <w:num w:numId="14">
    <w:abstractNumId w:val="30"/>
  </w:num>
  <w:num w:numId="15">
    <w:abstractNumId w:val="12"/>
  </w:num>
  <w:num w:numId="16">
    <w:abstractNumId w:val="0"/>
  </w:num>
  <w:num w:numId="17">
    <w:abstractNumId w:val="7"/>
  </w:num>
  <w:num w:numId="18">
    <w:abstractNumId w:val="4"/>
  </w:num>
  <w:num w:numId="19">
    <w:abstractNumId w:val="8"/>
  </w:num>
  <w:num w:numId="20">
    <w:abstractNumId w:val="28"/>
  </w:num>
  <w:num w:numId="21">
    <w:abstractNumId w:val="6"/>
  </w:num>
  <w:num w:numId="22">
    <w:abstractNumId w:val="32"/>
  </w:num>
  <w:num w:numId="23">
    <w:abstractNumId w:val="26"/>
  </w:num>
  <w:num w:numId="24">
    <w:abstractNumId w:val="31"/>
  </w:num>
  <w:num w:numId="25">
    <w:abstractNumId w:val="17"/>
  </w:num>
  <w:num w:numId="26">
    <w:abstractNumId w:val="16"/>
  </w:num>
  <w:num w:numId="27">
    <w:abstractNumId w:val="11"/>
  </w:num>
  <w:num w:numId="28">
    <w:abstractNumId w:val="20"/>
  </w:num>
  <w:num w:numId="29">
    <w:abstractNumId w:val="18"/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5"/>
  </w:num>
  <w:num w:numId="33">
    <w:abstractNumId w:val="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32BC"/>
    <w:rsid w:val="00077AF5"/>
    <w:rsid w:val="00144C57"/>
    <w:rsid w:val="001A335F"/>
    <w:rsid w:val="001B2321"/>
    <w:rsid w:val="002B11FE"/>
    <w:rsid w:val="003305D3"/>
    <w:rsid w:val="004147BD"/>
    <w:rsid w:val="00445A97"/>
    <w:rsid w:val="00583DE5"/>
    <w:rsid w:val="005B186D"/>
    <w:rsid w:val="00647E19"/>
    <w:rsid w:val="006732BC"/>
    <w:rsid w:val="0070538B"/>
    <w:rsid w:val="00714A4E"/>
    <w:rsid w:val="007658BE"/>
    <w:rsid w:val="00883B23"/>
    <w:rsid w:val="00941736"/>
    <w:rsid w:val="00966F0F"/>
    <w:rsid w:val="00991963"/>
    <w:rsid w:val="00996310"/>
    <w:rsid w:val="009C4545"/>
    <w:rsid w:val="00A330A8"/>
    <w:rsid w:val="00B800F0"/>
    <w:rsid w:val="00C54B8F"/>
    <w:rsid w:val="00C54EB7"/>
    <w:rsid w:val="00C85D08"/>
    <w:rsid w:val="00CD79E1"/>
    <w:rsid w:val="00D21F12"/>
    <w:rsid w:val="00D32D81"/>
    <w:rsid w:val="00DC1901"/>
    <w:rsid w:val="00DE34B3"/>
    <w:rsid w:val="00DF5632"/>
    <w:rsid w:val="00FE2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BC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732BC"/>
    <w:pPr>
      <w:ind w:left="720"/>
      <w:contextualSpacing/>
    </w:pPr>
    <w:rPr>
      <w:rFonts w:eastAsia="Calibri"/>
    </w:rPr>
  </w:style>
  <w:style w:type="character" w:customStyle="1" w:styleId="submenu-table">
    <w:name w:val="submenu-table"/>
    <w:basedOn w:val="a0"/>
    <w:rsid w:val="001B2321"/>
  </w:style>
  <w:style w:type="character" w:customStyle="1" w:styleId="FontStyle13">
    <w:name w:val="Font Style13"/>
    <w:basedOn w:val="a0"/>
    <w:rsid w:val="001B2321"/>
    <w:rPr>
      <w:rFonts w:ascii="Arial" w:hAnsi="Arial" w:cs="Arial"/>
      <w:sz w:val="20"/>
      <w:szCs w:val="20"/>
    </w:rPr>
  </w:style>
  <w:style w:type="character" w:customStyle="1" w:styleId="1">
    <w:name w:val="Заголовок №1_"/>
    <w:link w:val="10"/>
    <w:uiPriority w:val="99"/>
    <w:locked/>
    <w:rsid w:val="00C85D08"/>
    <w:rPr>
      <w:sz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85D08"/>
    <w:pPr>
      <w:shd w:val="clear" w:color="auto" w:fill="FFFFFF"/>
      <w:spacing w:after="180" w:line="240" w:lineRule="atLeast"/>
      <w:outlineLvl w:val="0"/>
    </w:pPr>
    <w:rPr>
      <w:rFonts w:asciiTheme="minorHAnsi" w:eastAsiaTheme="minorHAnsi" w:hAnsiTheme="minorHAnsi" w:cstheme="minorBidi"/>
      <w:sz w:val="21"/>
      <w:szCs w:val="22"/>
      <w:shd w:val="clear" w:color="auto" w:fill="FFFFFF"/>
    </w:rPr>
  </w:style>
  <w:style w:type="paragraph" w:customStyle="1" w:styleId="Standard">
    <w:name w:val="Standard"/>
    <w:uiPriority w:val="99"/>
    <w:rsid w:val="005B186D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5">
    <w:name w:val="header"/>
    <w:basedOn w:val="a"/>
    <w:link w:val="a6"/>
    <w:uiPriority w:val="99"/>
    <w:semiHidden/>
    <w:rsid w:val="005B186D"/>
    <w:pPr>
      <w:tabs>
        <w:tab w:val="center" w:pos="4677"/>
        <w:tab w:val="right" w:pos="9355"/>
      </w:tabs>
      <w:spacing w:line="240" w:lineRule="auto"/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B186D"/>
    <w:rPr>
      <w:rFonts w:ascii="Times New Roman" w:eastAsia="Calibri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B186D"/>
    <w:rPr>
      <w:color w:val="0000FF"/>
      <w:u w:val="single"/>
    </w:rPr>
  </w:style>
  <w:style w:type="paragraph" w:customStyle="1" w:styleId="c4">
    <w:name w:val="c4"/>
    <w:basedOn w:val="a"/>
    <w:rsid w:val="001A335F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c2">
    <w:name w:val="c2"/>
    <w:basedOn w:val="a0"/>
    <w:rsid w:val="001A335F"/>
  </w:style>
  <w:style w:type="character" w:customStyle="1" w:styleId="c39">
    <w:name w:val="c39"/>
    <w:basedOn w:val="a0"/>
    <w:rsid w:val="001A335F"/>
  </w:style>
  <w:style w:type="paragraph" w:styleId="a8">
    <w:name w:val="Normal (Web)"/>
    <w:basedOn w:val="a"/>
    <w:uiPriority w:val="99"/>
    <w:semiHidden/>
    <w:unhideWhenUsed/>
    <w:rsid w:val="001A335F"/>
    <w:pPr>
      <w:spacing w:before="100" w:beforeAutospacing="1" w:after="100" w:afterAutospacing="1" w:line="240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halka.ucoz.ru/blog/2008-04-14-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Фаиз</cp:lastModifiedBy>
  <cp:revision>17</cp:revision>
  <cp:lastPrinted>2016-11-27T06:13:00Z</cp:lastPrinted>
  <dcterms:created xsi:type="dcterms:W3CDTF">2016-10-23T18:13:00Z</dcterms:created>
  <dcterms:modified xsi:type="dcterms:W3CDTF">2022-03-15T04:12:00Z</dcterms:modified>
</cp:coreProperties>
</file>