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F3" w:rsidRDefault="00C04BF3" w:rsidP="00342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4BF3" w:rsidRPr="000D7ABE" w:rsidRDefault="00C04BF3" w:rsidP="00342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BF3">
        <w:rPr>
          <w:rFonts w:ascii="Times New Roman" w:hAnsi="Times New Roman" w:cs="Times New Roman"/>
          <w:b/>
          <w:sz w:val="28"/>
          <w:szCs w:val="28"/>
        </w:rPr>
        <w:t>ПОЖАРНЫЙ ИЗВЕЩАТЕЛЬ В КАЖДЫЙ ДОМ!!!</w:t>
      </w:r>
      <w:r w:rsidR="000D7ABE" w:rsidRPr="000D7AB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429EE" w:rsidRDefault="003429EE" w:rsidP="00342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86D" w:rsidRDefault="00C04BF3" w:rsidP="00342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BF3">
        <w:rPr>
          <w:rFonts w:ascii="Times New Roman" w:hAnsi="Times New Roman" w:cs="Times New Roman"/>
          <w:sz w:val="28"/>
          <w:szCs w:val="28"/>
        </w:rPr>
        <w:t>Значительную часть жизни человек проводит в своем доме, квартире</w:t>
      </w:r>
      <w:r w:rsidR="003429EE">
        <w:rPr>
          <w:rFonts w:ascii="Times New Roman" w:hAnsi="Times New Roman" w:cs="Times New Roman"/>
          <w:sz w:val="28"/>
          <w:szCs w:val="28"/>
        </w:rPr>
        <w:t>.</w:t>
      </w:r>
      <w:r w:rsidRPr="00C04BF3">
        <w:rPr>
          <w:rFonts w:ascii="Times New Roman" w:hAnsi="Times New Roman" w:cs="Times New Roman"/>
          <w:sz w:val="28"/>
          <w:szCs w:val="28"/>
        </w:rPr>
        <w:t xml:space="preserve"> Кажется, что </w:t>
      </w:r>
      <w:r w:rsidR="003429EE">
        <w:rPr>
          <w:rFonts w:ascii="Times New Roman" w:hAnsi="Times New Roman" w:cs="Times New Roman"/>
          <w:sz w:val="28"/>
          <w:szCs w:val="28"/>
        </w:rPr>
        <w:t xml:space="preserve">это </w:t>
      </w:r>
      <w:r w:rsidRPr="00C04BF3">
        <w:rPr>
          <w:rFonts w:ascii="Times New Roman" w:hAnsi="Times New Roman" w:cs="Times New Roman"/>
          <w:sz w:val="28"/>
          <w:szCs w:val="28"/>
        </w:rPr>
        <w:t xml:space="preserve">единственное место, где нам ничего не угрожает. </w:t>
      </w:r>
      <w:proofErr w:type="gramStart"/>
      <w:r w:rsidRPr="00C04BF3">
        <w:rPr>
          <w:rFonts w:ascii="Times New Roman" w:hAnsi="Times New Roman" w:cs="Times New Roman"/>
          <w:sz w:val="28"/>
          <w:szCs w:val="28"/>
        </w:rPr>
        <w:t xml:space="preserve">Однако, как показывает статистика, большая часть погибающих в огне </w:t>
      </w:r>
      <w:r w:rsidR="006C52AB">
        <w:rPr>
          <w:rFonts w:ascii="Times New Roman" w:hAnsi="Times New Roman" w:cs="Times New Roman"/>
          <w:sz w:val="28"/>
          <w:szCs w:val="28"/>
        </w:rPr>
        <w:t xml:space="preserve"> при пожарах </w:t>
      </w:r>
      <w:r w:rsidRPr="00C04BF3">
        <w:rPr>
          <w:rFonts w:ascii="Times New Roman" w:hAnsi="Times New Roman" w:cs="Times New Roman"/>
          <w:sz w:val="28"/>
          <w:szCs w:val="28"/>
        </w:rPr>
        <w:t>расстаются с жизнью</w:t>
      </w:r>
      <w:r w:rsidR="006C52AB">
        <w:rPr>
          <w:rFonts w:ascii="Times New Roman" w:hAnsi="Times New Roman" w:cs="Times New Roman"/>
          <w:sz w:val="28"/>
          <w:szCs w:val="28"/>
        </w:rPr>
        <w:t>,</w:t>
      </w:r>
      <w:r w:rsidRPr="00C04BF3">
        <w:rPr>
          <w:rFonts w:ascii="Times New Roman" w:hAnsi="Times New Roman" w:cs="Times New Roman"/>
          <w:sz w:val="28"/>
          <w:szCs w:val="28"/>
        </w:rPr>
        <w:t xml:space="preserve"> находясь дома.</w:t>
      </w:r>
      <w:proofErr w:type="gramEnd"/>
      <w:r w:rsidRPr="00C04BF3">
        <w:rPr>
          <w:rFonts w:ascii="Times New Roman" w:hAnsi="Times New Roman" w:cs="Times New Roman"/>
          <w:sz w:val="28"/>
          <w:szCs w:val="28"/>
        </w:rPr>
        <w:t xml:space="preserve"> Эти пожары обнаруживают соседи, случайные прохожие, когда вероятность спасения хозяев уже невелика. Как правило, случаи гибели происходят ночью, когда люди находятся в состоянии сна и получают отравление угарным газом</w:t>
      </w:r>
      <w:r w:rsidRPr="000D7ABE">
        <w:rPr>
          <w:rFonts w:ascii="Times New Roman" w:hAnsi="Times New Roman" w:cs="Times New Roman"/>
          <w:sz w:val="28"/>
          <w:szCs w:val="28"/>
        </w:rPr>
        <w:t xml:space="preserve">. </w:t>
      </w:r>
      <w:r w:rsidR="000D7ABE" w:rsidRPr="000D7ABE">
        <w:rPr>
          <w:rFonts w:ascii="Times New Roman" w:hAnsi="Times New Roman" w:cs="Times New Roman"/>
          <w:sz w:val="28"/>
          <w:szCs w:val="28"/>
        </w:rPr>
        <w:t xml:space="preserve">В России  в 2018 году при </w:t>
      </w:r>
      <w:r w:rsidR="000D7ABE" w:rsidRPr="000D7AB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7ABE" w:rsidRPr="0005611D">
        <w:rPr>
          <w:rFonts w:ascii="Times New Roman" w:eastAsia="Times New Roman" w:hAnsi="Times New Roman" w:cs="Times New Roman"/>
          <w:color w:val="000000"/>
          <w:sz w:val="28"/>
          <w:szCs w:val="28"/>
        </w:rPr>
        <w:t>а пожарах погибло </w:t>
      </w:r>
      <w:r w:rsidR="000D7ABE" w:rsidRPr="000D7ABE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>7891</w:t>
      </w:r>
      <w:r w:rsidR="000D7ABE" w:rsidRPr="000561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D7ABE" w:rsidRPr="000D7ABE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proofErr w:type="gramStart"/>
      <w:r w:rsidR="000D7ABE" w:rsidRPr="000D7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0D7ABE" w:rsidRPr="000D7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7ABE" w:rsidRPr="0005611D">
        <w:rPr>
          <w:rFonts w:ascii="Times New Roman" w:eastAsia="Times New Roman" w:hAnsi="Times New Roman" w:cs="Times New Roman"/>
          <w:color w:val="000000"/>
          <w:sz w:val="28"/>
          <w:szCs w:val="28"/>
        </w:rPr>
        <w:t>в т.ч. </w:t>
      </w:r>
      <w:r w:rsidR="000D7ABE" w:rsidRPr="000D7ABE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>437 детей.</w:t>
      </w:r>
      <w:r w:rsidR="000D7AB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</w:rPr>
        <w:t xml:space="preserve"> </w:t>
      </w:r>
      <w:r w:rsidR="000D7ABE" w:rsidRPr="00C04BF3">
        <w:rPr>
          <w:rFonts w:ascii="Times New Roman" w:hAnsi="Times New Roman" w:cs="Times New Roman"/>
          <w:sz w:val="28"/>
          <w:szCs w:val="28"/>
        </w:rPr>
        <w:t xml:space="preserve"> </w:t>
      </w:r>
      <w:r w:rsidRPr="00C04BF3">
        <w:rPr>
          <w:rFonts w:ascii="Times New Roman" w:hAnsi="Times New Roman" w:cs="Times New Roman"/>
          <w:sz w:val="28"/>
          <w:szCs w:val="28"/>
        </w:rPr>
        <w:t>Основны</w:t>
      </w:r>
      <w:r w:rsidR="006C52AB">
        <w:rPr>
          <w:rFonts w:ascii="Times New Roman" w:hAnsi="Times New Roman" w:cs="Times New Roman"/>
          <w:sz w:val="28"/>
          <w:szCs w:val="28"/>
        </w:rPr>
        <w:t>е</w:t>
      </w:r>
      <w:r w:rsidRPr="00C04BF3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6C52AB">
        <w:rPr>
          <w:rFonts w:ascii="Times New Roman" w:hAnsi="Times New Roman" w:cs="Times New Roman"/>
          <w:sz w:val="28"/>
          <w:szCs w:val="28"/>
        </w:rPr>
        <w:t>ы</w:t>
      </w:r>
      <w:r w:rsidRPr="00C04BF3">
        <w:rPr>
          <w:rFonts w:ascii="Times New Roman" w:hAnsi="Times New Roman" w:cs="Times New Roman"/>
          <w:sz w:val="28"/>
          <w:szCs w:val="28"/>
        </w:rPr>
        <w:t xml:space="preserve"> пожаров</w:t>
      </w:r>
      <w:r w:rsidR="003429EE">
        <w:rPr>
          <w:rFonts w:ascii="Times New Roman" w:hAnsi="Times New Roman" w:cs="Times New Roman"/>
          <w:sz w:val="28"/>
          <w:szCs w:val="28"/>
        </w:rPr>
        <w:t>-</w:t>
      </w:r>
      <w:r w:rsidRPr="00C04BF3">
        <w:rPr>
          <w:rFonts w:ascii="Times New Roman" w:hAnsi="Times New Roman" w:cs="Times New Roman"/>
          <w:sz w:val="28"/>
          <w:szCs w:val="28"/>
        </w:rPr>
        <w:t xml:space="preserve"> </w:t>
      </w:r>
      <w:r w:rsidR="006C52AB">
        <w:rPr>
          <w:rFonts w:ascii="Times New Roman" w:hAnsi="Times New Roman" w:cs="Times New Roman"/>
          <w:sz w:val="28"/>
          <w:szCs w:val="28"/>
        </w:rPr>
        <w:t>это</w:t>
      </w:r>
      <w:r w:rsidRPr="00C04BF3">
        <w:rPr>
          <w:rFonts w:ascii="Times New Roman" w:hAnsi="Times New Roman" w:cs="Times New Roman"/>
          <w:sz w:val="28"/>
          <w:szCs w:val="28"/>
        </w:rPr>
        <w:t xml:space="preserve"> нарушение правил пожарной безопасности при э</w:t>
      </w:r>
      <w:r w:rsidR="0056386D">
        <w:rPr>
          <w:rFonts w:ascii="Times New Roman" w:hAnsi="Times New Roman" w:cs="Times New Roman"/>
          <w:sz w:val="28"/>
          <w:szCs w:val="28"/>
        </w:rPr>
        <w:t xml:space="preserve">ксплуатации электрооборудования, </w:t>
      </w:r>
      <w:r w:rsidRPr="00C04BF3">
        <w:rPr>
          <w:rFonts w:ascii="Times New Roman" w:hAnsi="Times New Roman" w:cs="Times New Roman"/>
          <w:sz w:val="28"/>
          <w:szCs w:val="28"/>
        </w:rPr>
        <w:t>нарушения правил пожарной безопасности, связанные с печн</w:t>
      </w:r>
      <w:r w:rsidR="0056386D">
        <w:rPr>
          <w:rFonts w:ascii="Times New Roman" w:hAnsi="Times New Roman" w:cs="Times New Roman"/>
          <w:sz w:val="28"/>
          <w:szCs w:val="28"/>
        </w:rPr>
        <w:t>ым отоплением, неосторожность при курении,  неосторожное обращение с огнем, детская шалость.</w:t>
      </w:r>
      <w:r w:rsidRPr="00C04BF3">
        <w:rPr>
          <w:rFonts w:ascii="Times New Roman" w:hAnsi="Times New Roman" w:cs="Times New Roman"/>
          <w:sz w:val="28"/>
          <w:szCs w:val="28"/>
        </w:rPr>
        <w:t xml:space="preserve"> На сегодняшний день автономный пожарный </w:t>
      </w:r>
      <w:proofErr w:type="spellStart"/>
      <w:r w:rsidRPr="00C04BF3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C04BF3">
        <w:rPr>
          <w:rFonts w:ascii="Times New Roman" w:hAnsi="Times New Roman" w:cs="Times New Roman"/>
          <w:sz w:val="28"/>
          <w:szCs w:val="28"/>
        </w:rPr>
        <w:t xml:space="preserve"> (АПИ) является одним из наиболее эффективных средств по предупреждению гибели людей от пожаров. Они выделяются среди средств активной защиты от огня, поскольку могут реагировать на дым на ранней стадии возгорания и способны звуковым сигналом тревоги своевременно предупредить жителей об угрозе пожара. Так же они не требуют прокладки специальных линий пожарной сигнализации и применен</w:t>
      </w:r>
      <w:r w:rsidR="003429EE">
        <w:rPr>
          <w:rFonts w:ascii="Times New Roman" w:hAnsi="Times New Roman" w:cs="Times New Roman"/>
          <w:sz w:val="28"/>
          <w:szCs w:val="28"/>
        </w:rPr>
        <w:t>ия дополнительного оборудования</w:t>
      </w:r>
      <w:r w:rsidR="0056386D">
        <w:rPr>
          <w:rFonts w:ascii="Times New Roman" w:hAnsi="Times New Roman" w:cs="Times New Roman"/>
          <w:sz w:val="28"/>
          <w:szCs w:val="28"/>
        </w:rPr>
        <w:t>.</w:t>
      </w:r>
      <w:r w:rsidR="003429EE">
        <w:rPr>
          <w:rFonts w:ascii="Times New Roman" w:hAnsi="Times New Roman" w:cs="Times New Roman"/>
          <w:sz w:val="28"/>
          <w:szCs w:val="28"/>
        </w:rPr>
        <w:t xml:space="preserve"> </w:t>
      </w:r>
      <w:r w:rsidRPr="00C04BF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04B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04BF3">
        <w:rPr>
          <w:rFonts w:ascii="Times New Roman" w:hAnsi="Times New Roman" w:cs="Times New Roman"/>
          <w:sz w:val="28"/>
          <w:szCs w:val="28"/>
        </w:rPr>
        <w:t xml:space="preserve"> чтобы он долгое время служил верой и правдой</w:t>
      </w:r>
      <w:r w:rsidR="003429EE">
        <w:rPr>
          <w:rFonts w:ascii="Times New Roman" w:hAnsi="Times New Roman" w:cs="Times New Roman"/>
          <w:sz w:val="28"/>
          <w:szCs w:val="28"/>
        </w:rPr>
        <w:t>,</w:t>
      </w:r>
      <w:r w:rsidRPr="00C04BF3">
        <w:rPr>
          <w:rFonts w:ascii="Times New Roman" w:hAnsi="Times New Roman" w:cs="Times New Roman"/>
          <w:sz w:val="28"/>
          <w:szCs w:val="28"/>
        </w:rPr>
        <w:t xml:space="preserve"> необходимо знать несколько правил, за ним необходимо правильно ухаживать. Очень важно верно выбрать место установки </w:t>
      </w:r>
      <w:proofErr w:type="spellStart"/>
      <w:r w:rsidRPr="00C04BF3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C04BF3">
        <w:rPr>
          <w:rFonts w:ascii="Times New Roman" w:hAnsi="Times New Roman" w:cs="Times New Roman"/>
          <w:sz w:val="28"/>
          <w:szCs w:val="28"/>
        </w:rPr>
        <w:t xml:space="preserve">. Оптимальная точка - в центральной части потолка с небольшим смещением в сторону окна или двери, где происходит движение воздушных потоков. Срабатывая, </w:t>
      </w:r>
      <w:proofErr w:type="spellStart"/>
      <w:r w:rsidRPr="00C04BF3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C04BF3">
        <w:rPr>
          <w:rFonts w:ascii="Times New Roman" w:hAnsi="Times New Roman" w:cs="Times New Roman"/>
          <w:sz w:val="28"/>
          <w:szCs w:val="28"/>
        </w:rPr>
        <w:t xml:space="preserve"> подает громкий сигнал, чтобы разбудить крепко спящего человека и заглушить любой звук работающей бытовой техники, (например, пылесоса или стиральной машины). Многих интересует, как прекратить звучание, если </w:t>
      </w:r>
      <w:proofErr w:type="spellStart"/>
      <w:r w:rsidRPr="00C04BF3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C04BF3">
        <w:rPr>
          <w:rFonts w:ascii="Times New Roman" w:hAnsi="Times New Roman" w:cs="Times New Roman"/>
          <w:sz w:val="28"/>
          <w:szCs w:val="28"/>
        </w:rPr>
        <w:t xml:space="preserve"> сработал не от пожара. Для этого необходимо проветрить помещение либо в течение нескольких секунд пропылесосить АПИ, не снимая с потолка. От чего происходят ложные срабатывания? Нередко это бывает из-за того, что пары жиров и других веществ, попадая в отверстия дымовой камеры, оседают на стенках пластмассового корпуса и, высыхая, превращаются в плотный налет. Еще одна причина срабатываний - попадание в камеру дыма из печи, со двора через открытую дверь или в результате активного курения. Но это говорит о том, что ваш </w:t>
      </w:r>
      <w:proofErr w:type="spellStart"/>
      <w:r w:rsidRPr="00C04BF3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C04BF3">
        <w:rPr>
          <w:rFonts w:ascii="Times New Roman" w:hAnsi="Times New Roman" w:cs="Times New Roman"/>
          <w:sz w:val="28"/>
          <w:szCs w:val="28"/>
        </w:rPr>
        <w:t xml:space="preserve"> отлично работает, и следует только устранить источник дыма. И последняя причина, что, впрочем, встречается крайне редко - неисправность </w:t>
      </w:r>
      <w:proofErr w:type="spellStart"/>
      <w:r w:rsidRPr="00C04BF3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C04BF3">
        <w:rPr>
          <w:rFonts w:ascii="Times New Roman" w:hAnsi="Times New Roman" w:cs="Times New Roman"/>
          <w:sz w:val="28"/>
          <w:szCs w:val="28"/>
        </w:rPr>
        <w:t xml:space="preserve">. Замена элемента питания производится один раз в год и не представляет собой ничего сложного. </w:t>
      </w:r>
      <w:proofErr w:type="spellStart"/>
      <w:r w:rsidRPr="00C04BF3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C04BF3">
        <w:rPr>
          <w:rFonts w:ascii="Times New Roman" w:hAnsi="Times New Roman" w:cs="Times New Roman"/>
          <w:sz w:val="28"/>
          <w:szCs w:val="28"/>
        </w:rPr>
        <w:t xml:space="preserve"> снимается с потолка, достается использованный элемент и вставляется новый. Одновременно нужно очистить дымовую камеру от пыли с помощью пылесоса. Если индикатор, находящийся на корпусе </w:t>
      </w:r>
      <w:proofErr w:type="spellStart"/>
      <w:r w:rsidRPr="00C04BF3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C04BF3">
        <w:rPr>
          <w:rFonts w:ascii="Times New Roman" w:hAnsi="Times New Roman" w:cs="Times New Roman"/>
          <w:sz w:val="28"/>
          <w:szCs w:val="28"/>
        </w:rPr>
        <w:t xml:space="preserve">, начал поблескивать, не издавая звукового сигнала, значит, АПИ готов исполнять свои функции. </w:t>
      </w:r>
    </w:p>
    <w:p w:rsidR="0056386D" w:rsidRPr="00C04BF3" w:rsidRDefault="0056386D" w:rsidP="003429EE">
      <w:pPr>
        <w:shd w:val="clear" w:color="auto" w:fill="FFFFFF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В </w:t>
      </w:r>
      <w:r w:rsidR="00F9043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нашем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районе профилактические группы, куда входят представители администрации район, сельских поселений, </w:t>
      </w:r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орган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ов опеки, </w:t>
      </w:r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социальной защиты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комиссии по делам несовершеннолетних и защите их прав, сотрудники МЧС, </w:t>
      </w:r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>регулярно проводят рейды по местам проживания социально неблагополучных и многодетных семей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одиноких пожилых людей</w:t>
      </w:r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>. В ходе профилактических мероприятий проводя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тся проверки условий проживания,</w:t>
      </w:r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осмотры отопительных приборов, печей, электропроводки, а также проведение инструктажей о мерах пожарной безопасности</w:t>
      </w:r>
      <w:r w:rsidR="003429E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 вручением памяток жильцам.</w:t>
      </w:r>
      <w:r w:rsidR="00F9043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Кроме того, в каждом из посещённых домов и квартир производится проверка автономных дымовых пожарных </w:t>
      </w:r>
      <w:proofErr w:type="spellStart"/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>извещателей</w:t>
      </w:r>
      <w:proofErr w:type="spellEnd"/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которые ранее были установлены в этих домах </w:t>
      </w:r>
      <w:proofErr w:type="gramStart"/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согласно </w:t>
      </w:r>
      <w:r w:rsidR="00F90434" w:rsidRPr="009B5589">
        <w:rPr>
          <w:rFonts w:ascii="Times New Roman" w:hAnsi="Times New Roman" w:cs="Times New Roman"/>
          <w:sz w:val="28"/>
          <w:szCs w:val="28"/>
        </w:rPr>
        <w:t>Указ</w:t>
      </w:r>
      <w:r w:rsidR="00F904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90434" w:rsidRPr="009B5589">
        <w:rPr>
          <w:rFonts w:ascii="Times New Roman" w:hAnsi="Times New Roman" w:cs="Times New Roman"/>
          <w:sz w:val="28"/>
          <w:szCs w:val="28"/>
        </w:rPr>
        <w:t xml:space="preserve"> Главы Республики Башкортостан от 1 июня 2016 года </w:t>
      </w:r>
      <w:r w:rsidR="00F90434">
        <w:rPr>
          <w:rFonts w:ascii="Times New Roman" w:hAnsi="Times New Roman" w:cs="Times New Roman"/>
          <w:sz w:val="28"/>
          <w:szCs w:val="28"/>
        </w:rPr>
        <w:t xml:space="preserve">по оказанию социальной поддержки отдельным категориям граждан. </w:t>
      </w:r>
      <w:proofErr w:type="gramStart"/>
      <w:r w:rsidR="00F90434">
        <w:rPr>
          <w:rFonts w:ascii="Times New Roman" w:hAnsi="Times New Roman" w:cs="Times New Roman"/>
          <w:sz w:val="28"/>
          <w:szCs w:val="28"/>
        </w:rPr>
        <w:t xml:space="preserve">Таких </w:t>
      </w:r>
      <w:proofErr w:type="spellStart"/>
      <w:r w:rsidR="00F90434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F90434">
        <w:rPr>
          <w:rFonts w:ascii="Times New Roman" w:hAnsi="Times New Roman" w:cs="Times New Roman"/>
          <w:sz w:val="28"/>
          <w:szCs w:val="28"/>
        </w:rPr>
        <w:t xml:space="preserve"> с 2016 по 2018 годы в Бижбулякском </w:t>
      </w:r>
      <w:r w:rsidR="003429EE">
        <w:rPr>
          <w:rFonts w:ascii="Times New Roman" w:hAnsi="Times New Roman" w:cs="Times New Roman"/>
          <w:sz w:val="28"/>
          <w:szCs w:val="28"/>
        </w:rPr>
        <w:t>район безвозмездно</w:t>
      </w:r>
      <w:r w:rsidR="003429EE"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90434">
        <w:rPr>
          <w:rFonts w:ascii="Times New Roman" w:hAnsi="Times New Roman" w:cs="Times New Roman"/>
          <w:sz w:val="28"/>
          <w:szCs w:val="28"/>
        </w:rPr>
        <w:t xml:space="preserve">установлено 648 шт. </w:t>
      </w:r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 граждане, которые не попадают под эту </w:t>
      </w:r>
      <w:r w:rsidR="003429EE">
        <w:rPr>
          <w:rFonts w:ascii="Times New Roman" w:eastAsia="Times New Roman" w:hAnsi="Times New Roman" w:cs="Times New Roman"/>
          <w:color w:val="222222"/>
          <w:sz w:val="28"/>
          <w:szCs w:val="28"/>
        </w:rPr>
        <w:t>категорию</w:t>
      </w:r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>, могут самостоятельно приобрести АДПИ в специализированных магазинах.</w:t>
      </w:r>
      <w:proofErr w:type="gramEnd"/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Ведь стоимость дымового </w:t>
      </w:r>
      <w:proofErr w:type="spellStart"/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>извещателя</w:t>
      </w:r>
      <w:proofErr w:type="spellEnd"/>
      <w:r w:rsidRPr="00C04B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неизмеримо ниже, чем потери от самого небольшого возгорания.</w:t>
      </w:r>
    </w:p>
    <w:p w:rsidR="00D811BF" w:rsidRDefault="00C04BF3" w:rsidP="00342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BF3">
        <w:rPr>
          <w:rFonts w:ascii="Times New Roman" w:hAnsi="Times New Roman" w:cs="Times New Roman"/>
          <w:sz w:val="28"/>
          <w:szCs w:val="28"/>
        </w:rPr>
        <w:t xml:space="preserve">Необходимость установки </w:t>
      </w:r>
      <w:proofErr w:type="spellStart"/>
      <w:r w:rsidRPr="00C04BF3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C04BF3">
        <w:rPr>
          <w:rFonts w:ascii="Times New Roman" w:hAnsi="Times New Roman" w:cs="Times New Roman"/>
          <w:sz w:val="28"/>
          <w:szCs w:val="28"/>
        </w:rPr>
        <w:t xml:space="preserve"> в каждом доме бесспорна. Не забывайте: дело обеспечения пожарной безопасности – дело общее! Вовремя задумывайтесь о своей безопасности!</w:t>
      </w:r>
    </w:p>
    <w:p w:rsidR="00B43615" w:rsidRDefault="00B43615" w:rsidP="00342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3615" w:rsidRPr="00C04BF3" w:rsidRDefault="00B43615" w:rsidP="00342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43615" w:rsidRPr="00C04BF3" w:rsidSect="000D7A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BF3"/>
    <w:rsid w:val="000D7ABE"/>
    <w:rsid w:val="001D414A"/>
    <w:rsid w:val="00330AC6"/>
    <w:rsid w:val="003429EE"/>
    <w:rsid w:val="0056386D"/>
    <w:rsid w:val="006C52AB"/>
    <w:rsid w:val="006F5A68"/>
    <w:rsid w:val="00B43615"/>
    <w:rsid w:val="00C04BF3"/>
    <w:rsid w:val="00D811BF"/>
    <w:rsid w:val="00F9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BF"/>
  </w:style>
  <w:style w:type="paragraph" w:styleId="1">
    <w:name w:val="heading 1"/>
    <w:basedOn w:val="a"/>
    <w:link w:val="10"/>
    <w:uiPriority w:val="9"/>
    <w:qFormat/>
    <w:rsid w:val="00C04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B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04BF3"/>
    <w:rPr>
      <w:color w:val="0000FF"/>
      <w:u w:val="single"/>
    </w:rPr>
  </w:style>
  <w:style w:type="character" w:customStyle="1" w:styleId="bdayh-date">
    <w:name w:val="bdayh-date"/>
    <w:basedOn w:val="a0"/>
    <w:rsid w:val="00C04BF3"/>
  </w:style>
  <w:style w:type="character" w:customStyle="1" w:styleId="post-like">
    <w:name w:val="post-like"/>
    <w:basedOn w:val="a0"/>
    <w:rsid w:val="00C04BF3"/>
  </w:style>
  <w:style w:type="character" w:styleId="a4">
    <w:name w:val="Emphasis"/>
    <w:basedOn w:val="a0"/>
    <w:uiPriority w:val="20"/>
    <w:qFormat/>
    <w:rsid w:val="00C04BF3"/>
    <w:rPr>
      <w:i/>
      <w:iCs/>
    </w:rPr>
  </w:style>
  <w:style w:type="character" w:customStyle="1" w:styleId="pluso-counter">
    <w:name w:val="pluso-counter"/>
    <w:basedOn w:val="a0"/>
    <w:rsid w:val="00C04BF3"/>
  </w:style>
  <w:style w:type="paragraph" w:styleId="a5">
    <w:name w:val="Normal (Web)"/>
    <w:basedOn w:val="a"/>
    <w:uiPriority w:val="99"/>
    <w:semiHidden/>
    <w:unhideWhenUsed/>
    <w:rsid w:val="00C0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564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32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371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497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33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48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9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45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1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89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07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782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3012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</dc:creator>
  <cp:keywords/>
  <dc:description/>
  <cp:lastModifiedBy>petrovich</cp:lastModifiedBy>
  <cp:revision>10</cp:revision>
  <dcterms:created xsi:type="dcterms:W3CDTF">2019-02-18T11:49:00Z</dcterms:created>
  <dcterms:modified xsi:type="dcterms:W3CDTF">2019-02-27T05:20:00Z</dcterms:modified>
</cp:coreProperties>
</file>