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66" w:rsidRDefault="00654D8E" w:rsidP="00654D8E">
      <w:pPr>
        <w:jc w:val="center"/>
        <w:rPr>
          <w:rFonts w:ascii="Times New Roman" w:hAnsi="Times New Roman" w:cs="Times New Roman"/>
          <w:sz w:val="28"/>
          <w:szCs w:val="28"/>
        </w:rPr>
      </w:pPr>
      <w:r w:rsidRPr="00654D8E">
        <w:rPr>
          <w:rFonts w:ascii="Times New Roman" w:hAnsi="Times New Roman" w:cs="Times New Roman"/>
          <w:sz w:val="28"/>
          <w:szCs w:val="28"/>
        </w:rPr>
        <w:t>Информация для граждан</w:t>
      </w:r>
    </w:p>
    <w:p w:rsidR="00654D8E" w:rsidRDefault="00654D8E" w:rsidP="00654D8E">
      <w:pPr>
        <w:ind w:firstLine="567"/>
        <w:jc w:val="center"/>
        <w:rPr>
          <w:rFonts w:ascii="Times New Roman" w:hAnsi="Times New Roman" w:cs="Times New Roman"/>
          <w:sz w:val="28"/>
          <w:szCs w:val="28"/>
        </w:rPr>
      </w:pPr>
      <w:r>
        <w:rPr>
          <w:rFonts w:ascii="Times New Roman" w:hAnsi="Times New Roman" w:cs="Times New Roman"/>
          <w:sz w:val="28"/>
          <w:szCs w:val="28"/>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утверждены приказом Минпросвещения России от 4 марта 2025 года № 171 (зарегистрирован в Минюсте России </w:t>
      </w:r>
      <w:r w:rsidRPr="00654D8E">
        <w:rPr>
          <w:rFonts w:ascii="Times New Roman" w:hAnsi="Times New Roman" w:cs="Times New Roman"/>
          <w:sz w:val="28"/>
          <w:szCs w:val="28"/>
        </w:rPr>
        <w:t xml:space="preserve">14.03.2025 </w:t>
      </w:r>
      <w:r>
        <w:rPr>
          <w:rFonts w:ascii="Times New Roman" w:hAnsi="Times New Roman" w:cs="Times New Roman"/>
          <w:sz w:val="28"/>
          <w:szCs w:val="28"/>
        </w:rPr>
        <w:t xml:space="preserve">№ </w:t>
      </w:r>
      <w:r w:rsidRPr="00654D8E">
        <w:rPr>
          <w:rFonts w:ascii="Times New Roman" w:hAnsi="Times New Roman" w:cs="Times New Roman"/>
          <w:sz w:val="28"/>
          <w:szCs w:val="28"/>
        </w:rPr>
        <w:t>81553</w:t>
      </w:r>
      <w:r>
        <w:rPr>
          <w:rFonts w:ascii="Times New Roman" w:hAnsi="Times New Roman" w:cs="Times New Roman"/>
          <w:sz w:val="28"/>
          <w:szCs w:val="28"/>
        </w:rPr>
        <w:t>).</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Документ вступит в силу с 1 апреля 2025 года.</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sidRPr="00654D8E">
        <w:rPr>
          <w:rFonts w:ascii="Times New Roman" w:hAnsi="Times New Roman" w:cs="Times New Roman"/>
          <w:sz w:val="28"/>
          <w:szCs w:val="28"/>
        </w:rPr>
        <w:t>Изменения коснутся при</w:t>
      </w:r>
      <w:r>
        <w:rPr>
          <w:rFonts w:ascii="Times New Roman" w:hAnsi="Times New Roman" w:cs="Times New Roman"/>
          <w:sz w:val="28"/>
          <w:szCs w:val="28"/>
        </w:rPr>
        <w:t>ё</w:t>
      </w:r>
      <w:r w:rsidRPr="00654D8E">
        <w:rPr>
          <w:rFonts w:ascii="Times New Roman" w:hAnsi="Times New Roman" w:cs="Times New Roman"/>
          <w:sz w:val="28"/>
          <w:szCs w:val="28"/>
        </w:rPr>
        <w:t>ма в школу детей, являющихся иностранными гражданами или лицами без гражданства</w:t>
      </w:r>
      <w:r>
        <w:rPr>
          <w:rFonts w:ascii="Times New Roman" w:hAnsi="Times New Roman" w:cs="Times New Roman"/>
          <w:sz w:val="28"/>
          <w:szCs w:val="28"/>
        </w:rPr>
        <w:t>.</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 перечень документов, подаваемых родителями (законными представителями) ребенка, </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w:t>
      </w:r>
      <w:r w:rsidRPr="00F419D3">
        <w:rPr>
          <w:rFonts w:ascii="Times New Roman" w:hAnsi="Times New Roman" w:cs="Times New Roman"/>
          <w:b/>
          <w:i/>
          <w:sz w:val="24"/>
          <w:szCs w:val="24"/>
        </w:rPr>
        <w:t>родство</w:t>
      </w:r>
      <w:r w:rsidRPr="00F419D3">
        <w:rPr>
          <w:rFonts w:ascii="Times New Roman" w:hAnsi="Times New Roman" w:cs="Times New Roman"/>
          <w:i/>
          <w:sz w:val="24"/>
          <w:szCs w:val="24"/>
        </w:rPr>
        <w:t xml:space="preserve"> заявителя (заявителей) (или законность представления прав ребенка);</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w:t>
      </w:r>
      <w:r w:rsidRPr="00F419D3">
        <w:rPr>
          <w:rFonts w:ascii="Times New Roman" w:hAnsi="Times New Roman" w:cs="Times New Roman"/>
          <w:b/>
          <w:i/>
          <w:sz w:val="24"/>
          <w:szCs w:val="24"/>
        </w:rPr>
        <w:t>законность</w:t>
      </w:r>
      <w:r w:rsidRPr="00F419D3">
        <w:rPr>
          <w:rFonts w:ascii="Times New Roman" w:hAnsi="Times New Roman" w:cs="Times New Roman"/>
          <w:i/>
          <w:sz w:val="24"/>
          <w:szCs w:val="24"/>
        </w:rPr>
        <w:t xml:space="preserve">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F419D3">
        <w:rPr>
          <w:rFonts w:ascii="Times New Roman" w:hAnsi="Times New Roman" w:cs="Times New Roman"/>
          <w:i/>
          <w:sz w:val="24"/>
          <w:szCs w:val="24"/>
        </w:rPr>
        <w:t>);</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прохождение </w:t>
      </w:r>
      <w:r w:rsidRPr="00F419D3">
        <w:rPr>
          <w:rFonts w:ascii="Times New Roman" w:hAnsi="Times New Roman" w:cs="Times New Roman"/>
          <w:b/>
          <w:i/>
          <w:sz w:val="24"/>
          <w:szCs w:val="24"/>
        </w:rPr>
        <w:t>государственной дактилоскопической регистрации</w:t>
      </w:r>
      <w:r w:rsidRPr="00F419D3">
        <w:rPr>
          <w:rFonts w:ascii="Times New Roman" w:hAnsi="Times New Roman" w:cs="Times New Roman"/>
          <w:i/>
          <w:sz w:val="24"/>
          <w:szCs w:val="24"/>
        </w:rPr>
        <w:t xml:space="preserve"> ребенка, являющегося иностранным гражданином или лицом без гражданства, или поступающего, являющегося иностранным гражда</w:t>
      </w:r>
      <w:r w:rsidRPr="00F419D3">
        <w:rPr>
          <w:rFonts w:ascii="Times New Roman" w:hAnsi="Times New Roman" w:cs="Times New Roman"/>
          <w:i/>
          <w:sz w:val="24"/>
          <w:szCs w:val="24"/>
        </w:rPr>
        <w:t>нином или лицом без гражданства;</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w:t>
      </w:r>
      <w:r w:rsidRPr="00F419D3">
        <w:rPr>
          <w:rFonts w:ascii="Times New Roman" w:hAnsi="Times New Roman" w:cs="Times New Roman"/>
          <w:b/>
          <w:i/>
          <w:sz w:val="24"/>
          <w:szCs w:val="24"/>
        </w:rPr>
        <w:t>изучение русского языка</w:t>
      </w:r>
      <w:r w:rsidRPr="00F419D3">
        <w:rPr>
          <w:rFonts w:ascii="Times New Roman" w:hAnsi="Times New Roman" w:cs="Times New Roman"/>
          <w:i/>
          <w:sz w:val="24"/>
          <w:szCs w:val="24"/>
        </w:rPr>
        <w:t xml:space="preserve">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w:t>
      </w:r>
      <w:r w:rsidRPr="00F419D3">
        <w:rPr>
          <w:rFonts w:ascii="Times New Roman" w:hAnsi="Times New Roman" w:cs="Times New Roman"/>
          <w:b/>
          <w:i/>
          <w:sz w:val="24"/>
          <w:szCs w:val="24"/>
        </w:rPr>
        <w:t>удостоверяющих личность ребенка</w:t>
      </w:r>
      <w:r w:rsidRPr="00F419D3">
        <w:rPr>
          <w:rFonts w:ascii="Times New Roman" w:hAnsi="Times New Roman" w:cs="Times New Roman"/>
          <w:i/>
          <w:sz w:val="24"/>
          <w:szCs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присвоение родителю (родителям) (законному (законным) представителю (представителям) </w:t>
      </w:r>
      <w:r w:rsidRPr="00F419D3">
        <w:rPr>
          <w:rFonts w:ascii="Times New Roman" w:hAnsi="Times New Roman" w:cs="Times New Roman"/>
          <w:b/>
          <w:i/>
          <w:sz w:val="24"/>
          <w:szCs w:val="24"/>
        </w:rPr>
        <w:t>идентификационного номера налогоплательщика; страхового номера индивидуального лицевого</w:t>
      </w:r>
      <w:r w:rsidRPr="00F419D3">
        <w:rPr>
          <w:rFonts w:ascii="Times New Roman" w:hAnsi="Times New Roman" w:cs="Times New Roman"/>
          <w:i/>
          <w:sz w:val="24"/>
          <w:szCs w:val="24"/>
        </w:rPr>
        <w:t xml:space="preserve"> счета (далее - СНИЛС) </w:t>
      </w:r>
      <w:r w:rsidRPr="00F419D3">
        <w:rPr>
          <w:rFonts w:ascii="Times New Roman" w:hAnsi="Times New Roman" w:cs="Times New Roman"/>
          <w:i/>
          <w:sz w:val="24"/>
          <w:szCs w:val="24"/>
        </w:rPr>
        <w:lastRenderedPageBreak/>
        <w:t>(при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b/>
          <w:i/>
          <w:sz w:val="24"/>
          <w:szCs w:val="24"/>
        </w:rPr>
        <w:t>медицинское заключение</w:t>
      </w:r>
      <w:r w:rsidRPr="00F419D3">
        <w:rPr>
          <w:rFonts w:ascii="Times New Roman" w:hAnsi="Times New Roman" w:cs="Times New Roman"/>
          <w:i/>
          <w:sz w:val="24"/>
          <w:szCs w:val="24"/>
        </w:rP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копии документов, подтверждающих осуществление родителем (законным представителем) трудовой деятельности (при наличии).</w:t>
      </w:r>
    </w:p>
    <w:p w:rsidR="00654D8E" w:rsidRDefault="00654D8E" w:rsidP="00654D8E">
      <w:pPr>
        <w:pStyle w:val="a3"/>
        <w:tabs>
          <w:tab w:val="left" w:pos="993"/>
        </w:tabs>
        <w:spacing w:after="0"/>
        <w:ind w:left="0" w:firstLine="709"/>
        <w:jc w:val="both"/>
        <w:rPr>
          <w:rFonts w:ascii="Times New Roman" w:hAnsi="Times New Roman" w:cs="Times New Roman"/>
          <w:sz w:val="28"/>
          <w:szCs w:val="28"/>
        </w:rPr>
      </w:pPr>
      <w:r w:rsidRPr="00654D8E">
        <w:rPr>
          <w:rFonts w:ascii="Times New Roman" w:hAnsi="Times New Roman" w:cs="Times New Roman"/>
          <w:sz w:val="28"/>
          <w:szCs w:val="28"/>
        </w:rPr>
        <w:t xml:space="preserve">Иностранные граждане и лица без гражданства все документы представляют </w:t>
      </w:r>
      <w:r w:rsidRPr="00F419D3">
        <w:rPr>
          <w:rFonts w:ascii="Times New Roman" w:hAnsi="Times New Roman" w:cs="Times New Roman"/>
          <w:b/>
          <w:sz w:val="28"/>
          <w:szCs w:val="28"/>
        </w:rPr>
        <w:t>на русском языке</w:t>
      </w:r>
      <w:r w:rsidRPr="00654D8E">
        <w:rPr>
          <w:rFonts w:ascii="Times New Roman" w:hAnsi="Times New Roman" w:cs="Times New Roman"/>
          <w:sz w:val="28"/>
          <w:szCs w:val="28"/>
        </w:rPr>
        <w:t xml:space="preserve"> или вместе с заверенным в установленном порядке переводом на русский язык.</w:t>
      </w:r>
    </w:p>
    <w:p w:rsidR="00654D8E" w:rsidRDefault="00F419D3" w:rsidP="00654D8E">
      <w:pPr>
        <w:pStyle w:val="a3"/>
        <w:numPr>
          <w:ilvl w:val="0"/>
          <w:numId w:val="2"/>
        </w:numPr>
        <w:tabs>
          <w:tab w:val="left" w:pos="993"/>
        </w:tabs>
        <w:spacing w:after="0"/>
        <w:ind w:left="0" w:firstLine="709"/>
        <w:jc w:val="both"/>
        <w:rPr>
          <w:rFonts w:ascii="Times New Roman" w:hAnsi="Times New Roman" w:cs="Times New Roman"/>
          <w:sz w:val="28"/>
          <w:szCs w:val="28"/>
        </w:rPr>
      </w:pPr>
      <w:r w:rsidRPr="00F419D3">
        <w:rPr>
          <w:rFonts w:ascii="Times New Roman" w:hAnsi="Times New Roman" w:cs="Times New Roman"/>
          <w:sz w:val="28"/>
          <w:szCs w:val="28"/>
        </w:rPr>
        <w:t xml:space="preserve">Родители (законные представители) ребенка, </w:t>
      </w:r>
      <w:r w:rsidRPr="00F419D3">
        <w:rPr>
          <w:rFonts w:ascii="Times New Roman" w:hAnsi="Times New Roman" w:cs="Times New Roman"/>
          <w:sz w:val="28"/>
          <w:szCs w:val="28"/>
        </w:rPr>
        <w:t>являющегося иностранным гражданином или лицом без гражданства</w:t>
      </w:r>
      <w:r w:rsidRPr="00F419D3">
        <w:rPr>
          <w:rFonts w:ascii="Times New Roman" w:hAnsi="Times New Roman" w:cs="Times New Roman"/>
          <w:sz w:val="28"/>
          <w:szCs w:val="28"/>
        </w:rPr>
        <w:t xml:space="preserve">, могут подать заявление </w:t>
      </w:r>
      <w:r>
        <w:rPr>
          <w:rFonts w:ascii="Times New Roman" w:hAnsi="Times New Roman" w:cs="Times New Roman"/>
          <w:sz w:val="28"/>
          <w:szCs w:val="28"/>
        </w:rPr>
        <w:t>о</w:t>
      </w:r>
      <w:r w:rsidRPr="00F419D3">
        <w:rPr>
          <w:rFonts w:ascii="Times New Roman" w:hAnsi="Times New Roman" w:cs="Times New Roman"/>
          <w:sz w:val="28"/>
          <w:szCs w:val="28"/>
        </w:rPr>
        <w:t xml:space="preserve"> приеме на обучение и документы </w:t>
      </w:r>
      <w:r>
        <w:rPr>
          <w:rFonts w:ascii="Times New Roman" w:hAnsi="Times New Roman" w:cs="Times New Roman"/>
          <w:sz w:val="28"/>
          <w:szCs w:val="28"/>
        </w:rPr>
        <w:t>для приема на обучение:</w:t>
      </w:r>
    </w:p>
    <w:p w:rsidR="00F419D3" w:rsidRPr="00F419D3" w:rsidRDefault="00F419D3" w:rsidP="00F419D3">
      <w:pPr>
        <w:pStyle w:val="a3"/>
        <w:numPr>
          <w:ilvl w:val="0"/>
          <w:numId w:val="3"/>
        </w:numPr>
        <w:tabs>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посредством ЕПГУ;</w:t>
      </w:r>
    </w:p>
    <w:p w:rsidR="00F419D3" w:rsidRPr="00F419D3" w:rsidRDefault="00F419D3" w:rsidP="000328BC">
      <w:pPr>
        <w:pStyle w:val="a3"/>
        <w:numPr>
          <w:ilvl w:val="0"/>
          <w:numId w:val="3"/>
        </w:numPr>
        <w:tabs>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с использованием сервиса электронной очереди в школы Республики Башкортостан ГИС «Электронное комплектование школ Республики Башкортостан»;</w:t>
      </w:r>
    </w:p>
    <w:p w:rsidR="00F419D3" w:rsidRPr="00F419D3" w:rsidRDefault="00F419D3" w:rsidP="000328BC">
      <w:pPr>
        <w:pStyle w:val="a3"/>
        <w:numPr>
          <w:ilvl w:val="0"/>
          <w:numId w:val="3"/>
        </w:numPr>
        <w:tabs>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654D8E" w:rsidRDefault="00F419D3" w:rsidP="000328BC">
      <w:pPr>
        <w:pStyle w:val="a3"/>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ШКОЛА:</w:t>
      </w:r>
    </w:p>
    <w:p w:rsidR="00F419D3" w:rsidRDefault="00F419D3" w:rsidP="000328BC">
      <w:pPr>
        <w:pStyle w:val="a3"/>
        <w:numPr>
          <w:ilvl w:val="0"/>
          <w:numId w:val="4"/>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F419D3">
        <w:rPr>
          <w:rFonts w:ascii="Times New Roman" w:hAnsi="Times New Roman" w:cs="Times New Roman"/>
          <w:sz w:val="24"/>
          <w:szCs w:val="24"/>
        </w:rPr>
        <w:t>роверяет комплектность документов в течение 5 рабочих дней;</w:t>
      </w:r>
    </w:p>
    <w:p w:rsidR="00F419D3" w:rsidRPr="00F419D3" w:rsidRDefault="000328BC" w:rsidP="000328BC">
      <w:pPr>
        <w:pStyle w:val="a3"/>
        <w:numPr>
          <w:ilvl w:val="0"/>
          <w:numId w:val="4"/>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если комплект неполный</w:t>
      </w:r>
      <w:r w:rsidR="00F419D3">
        <w:rPr>
          <w:rFonts w:ascii="Times New Roman" w:hAnsi="Times New Roman" w:cs="Times New Roman"/>
          <w:sz w:val="24"/>
          <w:szCs w:val="24"/>
        </w:rPr>
        <w:t xml:space="preserve"> - возвращает заявление БЕЗ РАССМОТРЕНИЯ;</w:t>
      </w:r>
    </w:p>
    <w:p w:rsidR="00F419D3" w:rsidRDefault="00F419D3" w:rsidP="000328BC">
      <w:pPr>
        <w:pStyle w:val="a3"/>
        <w:numPr>
          <w:ilvl w:val="0"/>
          <w:numId w:val="4"/>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если комплект полный, проверяет документы на достоверность в течение 25 рабочих дней;</w:t>
      </w:r>
    </w:p>
    <w:p w:rsidR="00654D8E" w:rsidRDefault="00F419D3" w:rsidP="000328BC">
      <w:pPr>
        <w:pStyle w:val="a3"/>
        <w:numPr>
          <w:ilvl w:val="0"/>
          <w:numId w:val="4"/>
        </w:numPr>
        <w:tabs>
          <w:tab w:val="left" w:pos="142"/>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 xml:space="preserve">в случае подтверждения достоверности документов выдает направление </w:t>
      </w:r>
      <w:r w:rsidR="000328BC">
        <w:rPr>
          <w:rFonts w:ascii="Times New Roman" w:hAnsi="Times New Roman" w:cs="Times New Roman"/>
          <w:sz w:val="24"/>
          <w:szCs w:val="24"/>
        </w:rPr>
        <w:t>д</w:t>
      </w:r>
      <w:r w:rsidR="000328BC" w:rsidRPr="000328BC">
        <w:rPr>
          <w:rFonts w:ascii="Times New Roman" w:hAnsi="Times New Roman" w:cs="Times New Roman"/>
          <w:sz w:val="24"/>
          <w:szCs w:val="24"/>
        </w:rPr>
        <w:t>ля прохождения тестир</w:t>
      </w:r>
      <w:r w:rsidR="000328BC">
        <w:rPr>
          <w:rFonts w:ascii="Times New Roman" w:hAnsi="Times New Roman" w:cs="Times New Roman"/>
          <w:sz w:val="24"/>
          <w:szCs w:val="24"/>
        </w:rPr>
        <w:t>ования на знание русского языка;</w:t>
      </w:r>
    </w:p>
    <w:p w:rsidR="000328BC" w:rsidRDefault="000328BC" w:rsidP="000328BC">
      <w:pPr>
        <w:pStyle w:val="a3"/>
        <w:numPr>
          <w:ilvl w:val="0"/>
          <w:numId w:val="4"/>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успешного прохождения тестирования на знание русского языка издает приказ о приме ребенка в школу в течение </w:t>
      </w:r>
      <w:r w:rsidRPr="000328BC">
        <w:rPr>
          <w:rFonts w:ascii="Times New Roman" w:hAnsi="Times New Roman" w:cs="Times New Roman"/>
          <w:sz w:val="24"/>
          <w:szCs w:val="24"/>
        </w:rPr>
        <w:t>в течение 5 рабочих дней после официального поступления информации об успешном прохождении тестирования</w:t>
      </w:r>
    </w:p>
    <w:p w:rsidR="000328BC" w:rsidRDefault="000328BC" w:rsidP="000328BC">
      <w:pPr>
        <w:pStyle w:val="a3"/>
        <w:numPr>
          <w:ilvl w:val="0"/>
          <w:numId w:val="2"/>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ТЕСТИРУЮЩАЯ ОРГАНИЗАЦИЯ:</w:t>
      </w:r>
    </w:p>
    <w:p w:rsidR="000328BC" w:rsidRPr="000328BC" w:rsidRDefault="000328BC" w:rsidP="000328BC">
      <w:pPr>
        <w:pStyle w:val="a3"/>
        <w:numPr>
          <w:ilvl w:val="0"/>
          <w:numId w:val="5"/>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0328BC">
        <w:rPr>
          <w:rFonts w:ascii="Times New Roman" w:hAnsi="Times New Roman" w:cs="Times New Roman"/>
          <w:sz w:val="24"/>
          <w:szCs w:val="24"/>
        </w:rPr>
        <w:t xml:space="preserve">роводит тестирование ребенка, являющегося </w:t>
      </w:r>
      <w:r w:rsidRPr="000328BC">
        <w:rPr>
          <w:rFonts w:ascii="Times New Roman" w:hAnsi="Times New Roman" w:cs="Times New Roman"/>
          <w:sz w:val="24"/>
          <w:szCs w:val="24"/>
        </w:rPr>
        <w:t>иностранным гражданином или лицом без гражданства</w:t>
      </w:r>
      <w:r w:rsidRPr="000328BC">
        <w:rPr>
          <w:rFonts w:ascii="Times New Roman" w:hAnsi="Times New Roman" w:cs="Times New Roman"/>
          <w:sz w:val="24"/>
          <w:szCs w:val="24"/>
        </w:rPr>
        <w:t>;</w:t>
      </w:r>
    </w:p>
    <w:p w:rsidR="000328BC" w:rsidRDefault="000328BC" w:rsidP="000328BC">
      <w:pPr>
        <w:pStyle w:val="a3"/>
        <w:numPr>
          <w:ilvl w:val="0"/>
          <w:numId w:val="5"/>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уведомляет школу о результатах тестирования в течение 3 рабочих дней.</w:t>
      </w:r>
    </w:p>
    <w:p w:rsidR="000328BC" w:rsidRDefault="000328BC" w:rsidP="000328BC">
      <w:pPr>
        <w:pStyle w:val="a3"/>
        <w:tabs>
          <w:tab w:val="left" w:pos="142"/>
          <w:tab w:val="left" w:pos="993"/>
        </w:tabs>
        <w:spacing w:after="0"/>
        <w:ind w:left="0" w:firstLine="709"/>
        <w:jc w:val="both"/>
        <w:rPr>
          <w:rFonts w:ascii="Times New Roman" w:hAnsi="Times New Roman" w:cs="Times New Roman"/>
          <w:sz w:val="24"/>
          <w:szCs w:val="24"/>
        </w:rPr>
      </w:pPr>
    </w:p>
    <w:p w:rsidR="000328BC" w:rsidRPr="003B12F4" w:rsidRDefault="000328BC" w:rsidP="000328BC">
      <w:pPr>
        <w:pStyle w:val="a3"/>
        <w:tabs>
          <w:tab w:val="left" w:pos="142"/>
          <w:tab w:val="left" w:pos="993"/>
        </w:tabs>
        <w:spacing w:after="0"/>
        <w:ind w:left="0" w:firstLine="709"/>
        <w:jc w:val="both"/>
        <w:rPr>
          <w:rFonts w:ascii="Times New Roman" w:hAnsi="Times New Roman" w:cs="Times New Roman"/>
          <w:sz w:val="24"/>
          <w:szCs w:val="24"/>
        </w:rPr>
      </w:pPr>
      <w:r w:rsidRPr="000328BC">
        <w:rPr>
          <w:rFonts w:ascii="Times New Roman" w:hAnsi="Times New Roman" w:cs="Times New Roman"/>
          <w:sz w:val="28"/>
          <w:szCs w:val="28"/>
        </w:rPr>
        <w:t>Изменения не распространяются на граждан Республики Беларусь</w:t>
      </w:r>
      <w:r w:rsidR="003B12F4">
        <w:rPr>
          <w:rFonts w:ascii="Times New Roman" w:hAnsi="Times New Roman" w:cs="Times New Roman"/>
          <w:sz w:val="28"/>
          <w:szCs w:val="28"/>
        </w:rPr>
        <w:t xml:space="preserve">, </w:t>
      </w:r>
      <w:r w:rsidR="003B12F4" w:rsidRPr="003B12F4">
        <w:rPr>
          <w:rFonts w:ascii="Times New Roman" w:hAnsi="Times New Roman" w:cs="Times New Roman"/>
          <w:sz w:val="24"/>
          <w:szCs w:val="24"/>
        </w:rPr>
        <w:t>а также иностранных граждан, яв</w:t>
      </w:r>
      <w:r w:rsidRPr="003B12F4">
        <w:rPr>
          <w:rFonts w:ascii="Times New Roman" w:hAnsi="Times New Roman" w:cs="Times New Roman"/>
          <w:sz w:val="24"/>
          <w:szCs w:val="24"/>
        </w:rPr>
        <w:t>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w:t>
      </w:r>
      <w:bookmarkStart w:id="0" w:name="_GoBack"/>
      <w:bookmarkEnd w:id="0"/>
      <w:r w:rsidRPr="003B12F4">
        <w:rPr>
          <w:rFonts w:ascii="Times New Roman" w:hAnsi="Times New Roman" w:cs="Times New Roman"/>
          <w:sz w:val="24"/>
          <w:szCs w:val="24"/>
        </w:rPr>
        <w:t>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sectPr w:rsidR="000328BC" w:rsidRPr="003B12F4" w:rsidSect="003B12F4">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6FDB"/>
    <w:multiLevelType w:val="hybridMultilevel"/>
    <w:tmpl w:val="F76ED3EE"/>
    <w:lvl w:ilvl="0" w:tplc="04190003">
      <w:start w:val="1"/>
      <w:numFmt w:val="bullet"/>
      <w:lvlText w:val="o"/>
      <w:lvlJc w:val="left"/>
      <w:pPr>
        <w:ind w:left="578" w:hanging="360"/>
      </w:pPr>
      <w:rPr>
        <w:rFonts w:ascii="Courier New" w:hAnsi="Courier New" w:cs="Courier New"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903696B"/>
    <w:multiLevelType w:val="hybridMultilevel"/>
    <w:tmpl w:val="D9C2A29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8F010F"/>
    <w:multiLevelType w:val="hybridMultilevel"/>
    <w:tmpl w:val="0704906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6B5488"/>
    <w:multiLevelType w:val="hybridMultilevel"/>
    <w:tmpl w:val="453A5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8D3355"/>
    <w:multiLevelType w:val="hybridMultilevel"/>
    <w:tmpl w:val="5B1012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E6"/>
    <w:rsid w:val="000328BC"/>
    <w:rsid w:val="002A4BE6"/>
    <w:rsid w:val="003B12F4"/>
    <w:rsid w:val="00654D8E"/>
    <w:rsid w:val="00A54B66"/>
    <w:rsid w:val="00F4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6A072-6756-4D40-AE24-FD7D2906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Миникеева Жанна Вильевна</dc:creator>
  <cp:keywords/>
  <dc:description/>
  <cp:lastModifiedBy>Миникеева Жанна Вильевна</cp:lastModifiedBy>
  <cp:revision>3</cp:revision>
  <dcterms:created xsi:type="dcterms:W3CDTF">2025-03-20T14:03:00Z</dcterms:created>
  <dcterms:modified xsi:type="dcterms:W3CDTF">2025-03-20T14:34:00Z</dcterms:modified>
</cp:coreProperties>
</file>