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200"/>
        <w:tblW w:w="10418" w:type="dxa"/>
        <w:tblLook w:val="04A0"/>
      </w:tblPr>
      <w:tblGrid>
        <w:gridCol w:w="3888"/>
        <w:gridCol w:w="2549"/>
        <w:gridCol w:w="3981"/>
      </w:tblGrid>
      <w:tr w:rsidR="002E2861" w:rsidRPr="00496AF0" w:rsidTr="0030033C">
        <w:trPr>
          <w:trHeight w:val="2258"/>
        </w:trPr>
        <w:tc>
          <w:tcPr>
            <w:tcW w:w="3888" w:type="dxa"/>
            <w:tcBorders>
              <w:bottom w:val="thickThinSmallGap" w:sz="24" w:space="0" w:color="auto"/>
            </w:tcBorders>
            <w:shd w:val="clear" w:color="auto" w:fill="auto"/>
          </w:tcPr>
          <w:p w:rsidR="002E2861" w:rsidRDefault="002E2861" w:rsidP="0030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2E2861" w:rsidRPr="00496AF0" w:rsidRDefault="002E2861" w:rsidP="0030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be-BY"/>
              </w:rPr>
            </w:pPr>
            <w:r w:rsidRPr="00496AF0">
              <w:rPr>
                <w:rFonts w:ascii="Times New Roman" w:eastAsia="Times New Roman" w:hAnsi="Times New Roman"/>
                <w:b/>
                <w:sz w:val="20"/>
                <w:szCs w:val="20"/>
              </w:rPr>
              <w:t>Б</w:t>
            </w:r>
            <w:r w:rsidRPr="00496AF0">
              <w:rPr>
                <w:rFonts w:ascii="Times New Roman" w:eastAsia="Times New Roman" w:hAnsi="Times New Roman"/>
                <w:b/>
                <w:sz w:val="20"/>
                <w:szCs w:val="20"/>
                <w:lang w:val="be-BY"/>
              </w:rPr>
              <w:t xml:space="preserve">АШКОРТОСТАН РЕСПУБЛИКАҺЫНЫҢ </w:t>
            </w:r>
          </w:p>
          <w:p w:rsidR="002E2861" w:rsidRPr="00496AF0" w:rsidRDefault="002E2861" w:rsidP="0030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e-BY"/>
              </w:rPr>
            </w:pPr>
            <w:r w:rsidRPr="00496AF0">
              <w:rPr>
                <w:rFonts w:ascii="Times New Roman" w:eastAsia="Times New Roman" w:hAnsi="Times New Roman"/>
                <w:b/>
                <w:sz w:val="20"/>
                <w:szCs w:val="20"/>
                <w:lang w:val="be-BY"/>
              </w:rPr>
              <w:t>БИШБҮЛӘК РАЙОНЫМУНИЦИПАЛЬ РАЙОН УСА</w:t>
            </w:r>
            <w:r w:rsidRPr="00496AF0">
              <w:rPr>
                <w:rFonts w:eastAsia="Times New Roman" w:cs="Calibri"/>
                <w:b/>
                <w:sz w:val="20"/>
                <w:szCs w:val="20"/>
                <w:lang w:val="be-BY"/>
              </w:rPr>
              <w:t>ҠҠ</w:t>
            </w:r>
            <w:r w:rsidRPr="00496AF0">
              <w:rPr>
                <w:rFonts w:ascii="Times New Roman" w:eastAsia="Times New Roman" w:hAnsi="Times New Roman"/>
                <w:b/>
                <w:sz w:val="20"/>
                <w:szCs w:val="20"/>
                <w:lang w:val="be-BY"/>
              </w:rPr>
              <w:t>ИСЕҮ АУЫЛЫНЫҢ УРТА ДӨЙӨМ БЕЛЕМ БИРЕҮ МӘКТӘБЕ МУНИЦИПАЛЬ БЮДЖЕТ ДӨЙӨМ БЕЛЕМ БИРЕҮ УЧРЕЖДЕНИЕҺЫ</w:t>
            </w:r>
          </w:p>
          <w:p w:rsidR="002E2861" w:rsidRPr="00496AF0" w:rsidRDefault="002E2861" w:rsidP="0030033C">
            <w:pPr>
              <w:spacing w:after="0" w:line="240" w:lineRule="auto"/>
              <w:rPr>
                <w:rFonts w:ascii="Times New Roman" w:eastAsia="MS Mincho" w:hAnsi="Times New Roman"/>
                <w:b/>
                <w:sz w:val="28"/>
                <w:szCs w:val="28"/>
                <w:lang w:val="be-BY"/>
              </w:rPr>
            </w:pPr>
            <w:r w:rsidRPr="00496AF0">
              <w:rPr>
                <w:rFonts w:ascii="Times New Roman" w:eastAsia="MS Mincho" w:hAnsi="Times New Roman"/>
                <w:b/>
                <w:sz w:val="28"/>
                <w:szCs w:val="28"/>
                <w:lang w:val="be-BY"/>
              </w:rPr>
              <w:t>(</w:t>
            </w:r>
            <w:r w:rsidRPr="00496AF0">
              <w:rPr>
                <w:rFonts w:ascii="Times New Roman" w:eastAsia="Times New Roman" w:hAnsi="Times New Roman"/>
                <w:b/>
                <w:sz w:val="20"/>
                <w:szCs w:val="20"/>
                <w:lang w:val="be-BY"/>
              </w:rPr>
              <w:t xml:space="preserve"> УСА</w:t>
            </w:r>
            <w:r w:rsidRPr="00496AF0">
              <w:rPr>
                <w:rFonts w:eastAsia="Times New Roman" w:cs="Calibri"/>
                <w:b/>
                <w:sz w:val="20"/>
                <w:szCs w:val="20"/>
                <w:lang w:val="be-BY"/>
              </w:rPr>
              <w:t>ҠҠ</w:t>
            </w:r>
            <w:r w:rsidRPr="00496AF0">
              <w:rPr>
                <w:rFonts w:ascii="Times New Roman" w:eastAsia="Times New Roman" w:hAnsi="Times New Roman"/>
                <w:b/>
                <w:sz w:val="20"/>
                <w:szCs w:val="20"/>
                <w:lang w:val="be-BY"/>
              </w:rPr>
              <w:t>ИСЕҮ а.  УДББМ МБДББУ</w:t>
            </w:r>
            <w:r w:rsidRPr="00496AF0">
              <w:rPr>
                <w:rFonts w:ascii="Times New Roman" w:eastAsia="MS Mincho" w:hAnsi="Times New Roman"/>
                <w:b/>
                <w:sz w:val="28"/>
                <w:szCs w:val="28"/>
                <w:lang w:val="be-BY"/>
              </w:rPr>
              <w:t>)</w:t>
            </w:r>
          </w:p>
          <w:p w:rsidR="002E2861" w:rsidRPr="00496AF0" w:rsidRDefault="002E2861" w:rsidP="0030033C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be-BY"/>
              </w:rPr>
            </w:pPr>
          </w:p>
          <w:p w:rsidR="002E2861" w:rsidRPr="00496AF0" w:rsidRDefault="002E2861" w:rsidP="0030033C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be-BY"/>
              </w:rPr>
            </w:pPr>
          </w:p>
          <w:p w:rsidR="002E2861" w:rsidRPr="00496AF0" w:rsidRDefault="002E2861" w:rsidP="0030033C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49" w:type="dxa"/>
            <w:tcBorders>
              <w:bottom w:val="thickThinSmallGap" w:sz="24" w:space="0" w:color="auto"/>
            </w:tcBorders>
            <w:shd w:val="clear" w:color="auto" w:fill="auto"/>
          </w:tcPr>
          <w:p w:rsidR="002E2861" w:rsidRPr="00496AF0" w:rsidRDefault="002E2861" w:rsidP="0030033C">
            <w:pPr>
              <w:spacing w:after="0" w:line="360" w:lineRule="auto"/>
              <w:rPr>
                <w:rFonts w:ascii="Times New Roman" w:eastAsia="MS Mincho" w:hAnsi="Times New Roman"/>
                <w:b/>
                <w:sz w:val="28"/>
                <w:szCs w:val="28"/>
              </w:rPr>
            </w:pPr>
            <w:r w:rsidRPr="00496AF0">
              <w:rPr>
                <w:rFonts w:ascii="Times New Roman" w:eastAsia="MS Mincho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724025"/>
                  <wp:effectExtent l="0" t="0" r="0" b="9525"/>
                  <wp:docPr id="23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bottom w:val="thickThinSmallGap" w:sz="24" w:space="0" w:color="auto"/>
            </w:tcBorders>
            <w:shd w:val="clear" w:color="auto" w:fill="auto"/>
          </w:tcPr>
          <w:p w:rsidR="002E2861" w:rsidRDefault="002E2861" w:rsidP="00300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2E2861" w:rsidRPr="00496AF0" w:rsidRDefault="002E2861" w:rsidP="003003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96AF0">
              <w:rPr>
                <w:rFonts w:ascii="Times New Roman" w:eastAsia="Times New Roman" w:hAnsi="Times New Roman"/>
                <w:b/>
                <w:sz w:val="20"/>
                <w:szCs w:val="20"/>
              </w:rPr>
              <w:t>МУНИЦИПАЛЬНОЕ ОБЩЕОБРАЗОВАТЕЛЬНОЕ БЮДЖЕТНОЕ  УЧРЕЖДЕНИЕ СРЕДНЯЯ ОБЩЕОБРАЗОВАТЕЛЬНАЯ ШКОЛА  с. УСАК-КИЧУ  МУНИЦИПАЛЬНОГО РАЙОНА БИЖБУЛЯКСКИЙ РАЙОН РЕСПУБЛИКИ БАШКОРТОСТАН</w:t>
            </w:r>
          </w:p>
          <w:p w:rsidR="002E2861" w:rsidRPr="00496AF0" w:rsidRDefault="002E2861" w:rsidP="0030033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8"/>
                <w:szCs w:val="28"/>
              </w:rPr>
            </w:pPr>
            <w:r w:rsidRPr="00496AF0">
              <w:rPr>
                <w:rFonts w:ascii="Times New Roman" w:eastAsia="Times New Roman" w:hAnsi="Times New Roman"/>
                <w:b/>
                <w:sz w:val="20"/>
                <w:szCs w:val="20"/>
              </w:rPr>
              <w:t>(МОБУ СОШ с. Усак-Кичу)</w:t>
            </w:r>
          </w:p>
        </w:tc>
      </w:tr>
    </w:tbl>
    <w:p w:rsidR="002E2861" w:rsidRPr="00496AF0" w:rsidRDefault="002E2861" w:rsidP="002E286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906" w:type="dxa"/>
        <w:tblLook w:val="04A0"/>
      </w:tblPr>
      <w:tblGrid>
        <w:gridCol w:w="4094"/>
        <w:gridCol w:w="1559"/>
        <w:gridCol w:w="4253"/>
      </w:tblGrid>
      <w:tr w:rsidR="002E2861" w:rsidRPr="00496AF0" w:rsidTr="0030033C">
        <w:trPr>
          <w:trHeight w:val="469"/>
        </w:trPr>
        <w:tc>
          <w:tcPr>
            <w:tcW w:w="4094" w:type="dxa"/>
          </w:tcPr>
          <w:p w:rsidR="002E2861" w:rsidRPr="00496AF0" w:rsidRDefault="002E2861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496AF0"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</w:rPr>
              <w:t>БОЙОРО</w:t>
            </w:r>
            <w:r w:rsidRPr="00496AF0">
              <w:rPr>
                <w:rFonts w:ascii="Times New Roman" w:eastAsia="MS Mincho" w:hAnsi="Times New Roman"/>
                <w:b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1559" w:type="dxa"/>
          </w:tcPr>
          <w:p w:rsidR="002E2861" w:rsidRPr="00496AF0" w:rsidRDefault="002E2861" w:rsidP="0030033C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2E2861" w:rsidRPr="00496AF0" w:rsidRDefault="002E2861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496AF0"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</w:rPr>
              <w:t xml:space="preserve">            ПРИКАЗ</w:t>
            </w:r>
          </w:p>
          <w:p w:rsidR="002E2861" w:rsidRPr="00496AF0" w:rsidRDefault="002E2861" w:rsidP="0030033C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2E2861" w:rsidRPr="00496AF0" w:rsidRDefault="002E2861" w:rsidP="002E286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31 август  2020</w:t>
      </w:r>
      <w:r w:rsidRPr="00496A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96AF0">
        <w:rPr>
          <w:rFonts w:ascii="Times New Roman" w:eastAsia="Times New Roman" w:hAnsi="Times New Roman"/>
          <w:sz w:val="24"/>
          <w:szCs w:val="24"/>
        </w:rPr>
        <w:t>йыл</w:t>
      </w:r>
      <w:proofErr w:type="spellEnd"/>
      <w:r w:rsidRPr="00496AF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>от 31  августа 2020</w:t>
      </w:r>
      <w:r w:rsidRPr="00496AF0">
        <w:rPr>
          <w:rFonts w:ascii="Times New Roman" w:eastAsia="Times New Roman" w:hAnsi="Times New Roman"/>
          <w:sz w:val="24"/>
          <w:szCs w:val="24"/>
        </w:rPr>
        <w:t xml:space="preserve"> года</w:t>
      </w:r>
    </w:p>
    <w:p w:rsidR="002E2861" w:rsidRPr="00496AF0" w:rsidRDefault="002E2861" w:rsidP="002E286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№ 82</w:t>
      </w:r>
    </w:p>
    <w:p w:rsidR="002E2861" w:rsidRDefault="002E2861" w:rsidP="002E28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96AF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E2861" w:rsidRPr="00496AF0" w:rsidRDefault="002E2861" w:rsidP="002E28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Об отмене обучения с использованием кабинетной системы</w:t>
      </w:r>
    </w:p>
    <w:p w:rsidR="002E2861" w:rsidRPr="00FA2162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</w:t>
      </w: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В соответствии с пунктом 3.2 СП 3.1/2.4.3598-20 «Санитарно-эпидемиологические</w:t>
      </w:r>
    </w:p>
    <w:p w:rsidR="002E2861" w:rsidRPr="00FA2162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требования к устройству, содержанию и организации работы </w:t>
      </w:r>
      <w:proofErr w:type="gramStart"/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образовательных</w:t>
      </w:r>
      <w:proofErr w:type="gramEnd"/>
    </w:p>
    <w:p w:rsidR="002E2861" w:rsidRPr="00FA2162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организаций и других объектов социальной инфраструктуры для детей и молодежи </w:t>
      </w:r>
      <w:proofErr w:type="gramStart"/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в</w:t>
      </w:r>
      <w:proofErr w:type="gramEnd"/>
    </w:p>
    <w:p w:rsidR="002E2861" w:rsidRPr="00FA2162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условиях распространения новой </w:t>
      </w:r>
      <w:proofErr w:type="spellStart"/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коронавирусной</w:t>
      </w:r>
      <w:proofErr w:type="spellEnd"/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инф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е</w:t>
      </w: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кции»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,м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етодических рекомендаций об организации работы  общеобразовательных учреждений Республики Башкортостан в 2020-2021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уч.году</w:t>
      </w:r>
      <w:proofErr w:type="spellEnd"/>
    </w:p>
    <w:p w:rsidR="002E2861" w:rsidRPr="00FA2162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ПРИКАЗЫВАЮ:</w:t>
      </w:r>
    </w:p>
    <w:p w:rsidR="002E2861" w:rsidRPr="00FA2162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1</w:t>
      </w:r>
      <w:proofErr w:type="gramStart"/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</w:t>
      </w:r>
      <w:proofErr w:type="gramEnd"/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тменить с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01.09.2020 по 31.12.2020 года  использование</w:t>
      </w: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кабинетной системы в 5-11</w:t>
      </w:r>
    </w:p>
    <w:p w:rsidR="002E2861" w:rsidRPr="00FA2162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классах</w:t>
      </w:r>
      <w:proofErr w:type="gramEnd"/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. Исключение – занятия по предметам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физическая культура, технология, химия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,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>физика</w:t>
      </w:r>
    </w:p>
    <w:p w:rsidR="002E2861" w:rsidRPr="00FA2162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A2162">
        <w:rPr>
          <w:rFonts w:ascii="yandex-sans" w:eastAsia="Times New Roman" w:hAnsi="yandex-sans" w:cs="Times New Roman"/>
          <w:color w:val="000000"/>
          <w:sz w:val="23"/>
          <w:szCs w:val="23"/>
        </w:rPr>
        <w:t>2 Уроки, внеурочные занятия, воспитательные мероприятия проводить в следующих кабинетах:</w:t>
      </w:r>
    </w:p>
    <w:tbl>
      <w:tblPr>
        <w:tblW w:w="0" w:type="auto"/>
        <w:tblLook w:val="04A0"/>
      </w:tblPr>
      <w:tblGrid>
        <w:gridCol w:w="959"/>
        <w:gridCol w:w="2410"/>
        <w:gridCol w:w="2268"/>
      </w:tblGrid>
      <w:tr w:rsidR="002E2861" w:rsidTr="0030033C">
        <w:tc>
          <w:tcPr>
            <w:tcW w:w="959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268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</w:tr>
      <w:tr w:rsidR="002E2861" w:rsidTr="0030033C">
        <w:tc>
          <w:tcPr>
            <w:tcW w:w="959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Кабинет родных языков</w:t>
            </w:r>
          </w:p>
        </w:tc>
        <w:tc>
          <w:tcPr>
            <w:tcW w:w="2268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E2861" w:rsidTr="0030033C">
        <w:tc>
          <w:tcPr>
            <w:tcW w:w="959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Кабинет  изобразительного искусства</w:t>
            </w:r>
          </w:p>
        </w:tc>
        <w:tc>
          <w:tcPr>
            <w:tcW w:w="2268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E2861" w:rsidTr="0030033C">
        <w:tc>
          <w:tcPr>
            <w:tcW w:w="959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2268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E2861" w:rsidTr="0030033C">
        <w:tc>
          <w:tcPr>
            <w:tcW w:w="959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Кабинет английского языка и</w:t>
            </w:r>
          </w:p>
        </w:tc>
        <w:tc>
          <w:tcPr>
            <w:tcW w:w="2268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2E2861" w:rsidTr="0030033C">
        <w:tc>
          <w:tcPr>
            <w:tcW w:w="959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Кабинет башкирского языка</w:t>
            </w:r>
          </w:p>
        </w:tc>
        <w:tc>
          <w:tcPr>
            <w:tcW w:w="2268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2E2861" w:rsidTr="0030033C">
        <w:tc>
          <w:tcPr>
            <w:tcW w:w="959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2268" w:type="dxa"/>
          </w:tcPr>
          <w:p w:rsidR="002E2861" w:rsidRPr="001E3715" w:rsidRDefault="002E2861" w:rsidP="0030033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1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</w:tbl>
    <w:p w:rsidR="002E2861" w:rsidRDefault="002E2861" w:rsidP="002E2861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2E2861" w:rsidRPr="001E3715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3 Классным руководителям 5-11 классов:</w:t>
      </w:r>
    </w:p>
    <w:p w:rsidR="002E2861" w:rsidRPr="001E3715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- проинформировать обучающихся и их родителей (законных представителей) об отмене</w:t>
      </w:r>
    </w:p>
    <w:p w:rsidR="002E2861" w:rsidRPr="001E3715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обучения с использованием кабинетной системы;</w:t>
      </w:r>
    </w:p>
    <w:p w:rsidR="002E2861" w:rsidRPr="001E3715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следить, чтобы обучающиеся из разных классов (по возможности) не пересекались </w:t>
      </w:r>
      <w:proofErr w:type="gramStart"/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во</w:t>
      </w:r>
      <w:proofErr w:type="gramEnd"/>
    </w:p>
    <w:p w:rsidR="002E2861" w:rsidRPr="001E3715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время перемен, приема пищи.</w:t>
      </w:r>
    </w:p>
    <w:p w:rsidR="002E2861" w:rsidRPr="001E3715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4.Учителю информатики Хасанову Ф.Т.</w:t>
      </w: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gramStart"/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разместить</w:t>
      </w:r>
      <w:proofErr w:type="gramEnd"/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настоящий приказ</w:t>
      </w:r>
    </w:p>
    <w:p w:rsidR="002E2861" w:rsidRPr="001E3715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на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официальном сайте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.</w:t>
      </w:r>
      <w:proofErr w:type="gramEnd"/>
    </w:p>
    <w:p w:rsidR="002E2861" w:rsidRPr="001E3715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lastRenderedPageBreak/>
        <w:t>5  О</w:t>
      </w: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знакомить с настоящим приказом педагогических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работников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  <w:proofErr w:type="gramEnd"/>
    </w:p>
    <w:p w:rsidR="002E2861" w:rsidRPr="001E3715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>6 Контроль исполнения настоящего приказа возложить на заместител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я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директра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Мухарямову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Г.Р.</w:t>
      </w:r>
    </w:p>
    <w:p w:rsidR="002E2861" w:rsidRPr="001E3715" w:rsidRDefault="002E2861" w:rsidP="002E28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E3715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Директор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Лутфуллина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А.К.</w:t>
      </w:r>
    </w:p>
    <w:p w:rsidR="007D46AD" w:rsidRDefault="007D46AD"/>
    <w:sectPr w:rsidR="007D4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E2861"/>
    <w:rsid w:val="002E2861"/>
    <w:rsid w:val="007D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2020-11-05T04:54:00Z</dcterms:created>
  <dcterms:modified xsi:type="dcterms:W3CDTF">2020-11-05T04:54:00Z</dcterms:modified>
</cp:coreProperties>
</file>