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200"/>
        <w:tblW w:w="10418" w:type="dxa"/>
        <w:tblLook w:val="04A0"/>
      </w:tblPr>
      <w:tblGrid>
        <w:gridCol w:w="3888"/>
        <w:gridCol w:w="2549"/>
        <w:gridCol w:w="3981"/>
      </w:tblGrid>
      <w:tr w:rsidR="002E2861" w:rsidRPr="00496AF0" w:rsidTr="0030033C">
        <w:trPr>
          <w:trHeight w:val="2258"/>
        </w:trPr>
        <w:tc>
          <w:tcPr>
            <w:tcW w:w="3888" w:type="dxa"/>
            <w:tcBorders>
              <w:bottom w:val="thickThinSmallGap" w:sz="24" w:space="0" w:color="auto"/>
            </w:tcBorders>
            <w:shd w:val="clear" w:color="auto" w:fill="auto"/>
          </w:tcPr>
          <w:p w:rsidR="002E2861" w:rsidRDefault="002E2861" w:rsidP="0030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2E2861" w:rsidRPr="00496AF0" w:rsidRDefault="002E2861" w:rsidP="0030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496AF0">
              <w:rPr>
                <w:rFonts w:ascii="Times New Roman" w:eastAsia="Times New Roman" w:hAnsi="Times New Roman"/>
                <w:b/>
                <w:sz w:val="20"/>
                <w:szCs w:val="20"/>
              </w:rPr>
              <w:t>Б</w:t>
            </w:r>
            <w:r w:rsidRPr="00496AF0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 xml:space="preserve">АШКОРТОСТАН РЕСПУБЛИКАҺЫНЫҢ </w:t>
            </w:r>
          </w:p>
          <w:p w:rsidR="002E2861" w:rsidRPr="00496AF0" w:rsidRDefault="002E2861" w:rsidP="0030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e-BY"/>
              </w:rPr>
            </w:pPr>
            <w:r w:rsidRPr="00496AF0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 w:rsidRPr="00496AF0">
              <w:rPr>
                <w:rFonts w:eastAsia="Times New Roman" w:cs="Calibri"/>
                <w:b/>
                <w:sz w:val="20"/>
                <w:szCs w:val="20"/>
                <w:lang w:val="be-BY"/>
              </w:rPr>
              <w:t>ҠҠ</w:t>
            </w:r>
            <w:r w:rsidRPr="00496AF0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2E2861" w:rsidRPr="00496AF0" w:rsidRDefault="002E2861" w:rsidP="0030033C">
            <w:pPr>
              <w:spacing w:after="0" w:line="240" w:lineRule="auto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  <w:r w:rsidRPr="00496AF0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</w:t>
            </w:r>
            <w:r w:rsidRPr="00496AF0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 xml:space="preserve"> УСА</w:t>
            </w:r>
            <w:r w:rsidRPr="00496AF0">
              <w:rPr>
                <w:rFonts w:eastAsia="Times New Roman" w:cs="Calibri"/>
                <w:b/>
                <w:sz w:val="20"/>
                <w:szCs w:val="20"/>
                <w:lang w:val="be-BY"/>
              </w:rPr>
              <w:t>ҠҠ</w:t>
            </w:r>
            <w:r w:rsidRPr="00496AF0"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ИСЕҮ а.  УДББМ МБДББУ</w:t>
            </w:r>
            <w:r w:rsidRPr="00496AF0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)</w:t>
            </w:r>
          </w:p>
          <w:p w:rsidR="002E2861" w:rsidRPr="00496AF0" w:rsidRDefault="002E2861" w:rsidP="0030033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</w:p>
          <w:p w:rsidR="002E2861" w:rsidRPr="00496AF0" w:rsidRDefault="002E2861" w:rsidP="0030033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</w:p>
          <w:p w:rsidR="002E2861" w:rsidRPr="00496AF0" w:rsidRDefault="002E2861" w:rsidP="0030033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bottom w:val="thickThinSmallGap" w:sz="24" w:space="0" w:color="auto"/>
            </w:tcBorders>
            <w:shd w:val="clear" w:color="auto" w:fill="auto"/>
          </w:tcPr>
          <w:p w:rsidR="002E2861" w:rsidRPr="00496AF0" w:rsidRDefault="002E2861" w:rsidP="0030033C">
            <w:pPr>
              <w:spacing w:after="0" w:line="360" w:lineRule="auto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96AF0">
              <w:rPr>
                <w:rFonts w:ascii="Times New Roman" w:eastAsia="MS Mincho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0" t="0" r="0" b="9525"/>
                  <wp:docPr id="23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bottom w:val="thickThinSmallGap" w:sz="24" w:space="0" w:color="auto"/>
            </w:tcBorders>
            <w:shd w:val="clear" w:color="auto" w:fill="auto"/>
          </w:tcPr>
          <w:p w:rsidR="002E2861" w:rsidRDefault="002E2861" w:rsidP="00300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2E2861" w:rsidRPr="00496AF0" w:rsidRDefault="002E2861" w:rsidP="00300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96AF0">
              <w:rPr>
                <w:rFonts w:ascii="Times New Roman" w:eastAsia="Times New Roman" w:hAnsi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2E2861" w:rsidRPr="00496AF0" w:rsidRDefault="002E2861" w:rsidP="0030033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96AF0">
              <w:rPr>
                <w:rFonts w:ascii="Times New Roman" w:eastAsia="Times New Roman" w:hAnsi="Times New Roman"/>
                <w:b/>
                <w:sz w:val="20"/>
                <w:szCs w:val="20"/>
              </w:rPr>
              <w:t>(МОБУ СОШ с. Усак-Кичу)</w:t>
            </w:r>
          </w:p>
        </w:tc>
      </w:tr>
    </w:tbl>
    <w:p w:rsidR="002E2861" w:rsidRPr="00496AF0" w:rsidRDefault="002E2861" w:rsidP="002E28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906" w:type="dxa"/>
        <w:tblLook w:val="04A0"/>
      </w:tblPr>
      <w:tblGrid>
        <w:gridCol w:w="4094"/>
        <w:gridCol w:w="1559"/>
        <w:gridCol w:w="4253"/>
      </w:tblGrid>
      <w:tr w:rsidR="002E2861" w:rsidRPr="00496AF0" w:rsidTr="0030033C">
        <w:trPr>
          <w:trHeight w:val="469"/>
        </w:trPr>
        <w:tc>
          <w:tcPr>
            <w:tcW w:w="4094" w:type="dxa"/>
          </w:tcPr>
          <w:p w:rsidR="002E2861" w:rsidRPr="00496AF0" w:rsidRDefault="002E2861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496AF0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БОЙОРО</w:t>
            </w:r>
            <w:r w:rsidRPr="00496AF0">
              <w:rPr>
                <w:rFonts w:ascii="Times New Roman" w:eastAsia="MS Mincho" w:hAnsi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559" w:type="dxa"/>
          </w:tcPr>
          <w:p w:rsidR="002E2861" w:rsidRPr="00496AF0" w:rsidRDefault="002E2861" w:rsidP="0030033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2E2861" w:rsidRPr="00496AF0" w:rsidRDefault="002E2861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496AF0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 xml:space="preserve">            ПРИКАЗ</w:t>
            </w:r>
          </w:p>
          <w:p w:rsidR="002E2861" w:rsidRPr="00496AF0" w:rsidRDefault="002E2861" w:rsidP="0030033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2E2861" w:rsidRPr="00496AF0" w:rsidRDefault="002E2861" w:rsidP="002E28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31 август  2020</w:t>
      </w:r>
      <w:r w:rsidRPr="00496A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6AF0">
        <w:rPr>
          <w:rFonts w:ascii="Times New Roman" w:eastAsia="Times New Roman" w:hAnsi="Times New Roman"/>
          <w:sz w:val="24"/>
          <w:szCs w:val="24"/>
        </w:rPr>
        <w:t>йыл</w:t>
      </w:r>
      <w:proofErr w:type="spellEnd"/>
      <w:r w:rsidRPr="00496AF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от 31  августа 2020</w:t>
      </w:r>
      <w:r w:rsidRPr="00496AF0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2E2861" w:rsidRPr="00496AF0" w:rsidRDefault="002E2861" w:rsidP="002E28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№ 82</w:t>
      </w:r>
    </w:p>
    <w:p w:rsidR="002E2861" w:rsidRDefault="002E2861" w:rsidP="002E28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96AF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E2861" w:rsidRPr="00496AF0" w:rsidRDefault="002E2861" w:rsidP="002E28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Об отмене обучения с использованием кабинетной системы</w:t>
      </w:r>
    </w:p>
    <w:p w:rsidR="002E2861" w:rsidRPr="00FA2162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В соответствии с пунктом 3.2 СП 3.1/2.4.3598-20 «Санитарно-эпидемиологические</w:t>
      </w:r>
    </w:p>
    <w:p w:rsidR="002E2861" w:rsidRPr="00FA2162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требования к устройству, содержанию и организации работы </w:t>
      </w:r>
      <w:proofErr w:type="gramStart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</w:t>
      </w:r>
      <w:proofErr w:type="gramEnd"/>
    </w:p>
    <w:p w:rsidR="002E2861" w:rsidRPr="00FA2162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организаций и других объектов социальной инфраструктуры для детей и молодежи </w:t>
      </w:r>
      <w:proofErr w:type="gramStart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proofErr w:type="gramEnd"/>
    </w:p>
    <w:p w:rsidR="002E2861" w:rsidRPr="00FA2162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условиях распространения новой </w:t>
      </w:r>
      <w:proofErr w:type="spellStart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коронавирусной</w:t>
      </w:r>
      <w:proofErr w:type="spellEnd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инф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е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кции»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,м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етодических рекомендаций об организации работы  общеобразовательных учреждений Республики Башкортостан в 2020-2021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уч.году</w:t>
      </w:r>
      <w:proofErr w:type="spellEnd"/>
    </w:p>
    <w:p w:rsidR="002E2861" w:rsidRPr="00FA2162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ПРИКАЗЫВАЮ:</w:t>
      </w:r>
    </w:p>
    <w:p w:rsidR="002E2861" w:rsidRPr="00FA2162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1</w:t>
      </w:r>
      <w:proofErr w:type="gramStart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</w:t>
      </w:r>
      <w:proofErr w:type="gramEnd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тменить с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01.09.2020 по 31.12.2020 года  использование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кабинетной системы в 5-11</w:t>
      </w:r>
    </w:p>
    <w:p w:rsidR="002E2861" w:rsidRPr="00FA2162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классах</w:t>
      </w:r>
      <w:proofErr w:type="gramEnd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Исключение – занятия по предметам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физическая культура, технология, химия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,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>физика</w:t>
      </w:r>
    </w:p>
    <w:p w:rsidR="002E2861" w:rsidRPr="00FA2162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2 Уроки, внеурочные занятия, воспитательные мероприятия проводить в следующих кабинетах:</w:t>
      </w:r>
    </w:p>
    <w:tbl>
      <w:tblPr>
        <w:tblW w:w="0" w:type="auto"/>
        <w:tblLook w:val="04A0"/>
      </w:tblPr>
      <w:tblGrid>
        <w:gridCol w:w="959"/>
        <w:gridCol w:w="2410"/>
        <w:gridCol w:w="2268"/>
      </w:tblGrid>
      <w:tr w:rsidR="002E2861" w:rsidTr="0030033C">
        <w:tc>
          <w:tcPr>
            <w:tcW w:w="959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68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</w:tr>
      <w:tr w:rsidR="002E2861" w:rsidTr="0030033C">
        <w:tc>
          <w:tcPr>
            <w:tcW w:w="959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Кабинет родных языков</w:t>
            </w:r>
          </w:p>
        </w:tc>
        <w:tc>
          <w:tcPr>
            <w:tcW w:w="2268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E2861" w:rsidTr="0030033C">
        <w:tc>
          <w:tcPr>
            <w:tcW w:w="959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Кабинет  изобразительного искусства</w:t>
            </w:r>
          </w:p>
        </w:tc>
        <w:tc>
          <w:tcPr>
            <w:tcW w:w="2268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E2861" w:rsidTr="0030033C">
        <w:tc>
          <w:tcPr>
            <w:tcW w:w="959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2268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E2861" w:rsidTr="0030033C">
        <w:tc>
          <w:tcPr>
            <w:tcW w:w="959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Кабинет английского языка и</w:t>
            </w:r>
          </w:p>
        </w:tc>
        <w:tc>
          <w:tcPr>
            <w:tcW w:w="2268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E2861" w:rsidTr="0030033C">
        <w:tc>
          <w:tcPr>
            <w:tcW w:w="959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Кабинет башкирского языка</w:t>
            </w:r>
          </w:p>
        </w:tc>
        <w:tc>
          <w:tcPr>
            <w:tcW w:w="2268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E2861" w:rsidTr="0030033C">
        <w:tc>
          <w:tcPr>
            <w:tcW w:w="959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2268" w:type="dxa"/>
          </w:tcPr>
          <w:p w:rsidR="002E2861" w:rsidRPr="001E3715" w:rsidRDefault="002E2861" w:rsidP="0030033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1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2E2861" w:rsidRDefault="002E2861" w:rsidP="002E286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3 Классным руководителям 5-11 классов:</w:t>
      </w:r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- проинформировать обучающихся и их родителей (законных представителей) об отмене</w:t>
      </w:r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обучения с использованием кабинетной системы;</w:t>
      </w:r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следить, чтобы обучающиеся из разных классов (по возможности) не пересекались </w:t>
      </w:r>
      <w:proofErr w:type="gramStart"/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во</w:t>
      </w:r>
      <w:proofErr w:type="gramEnd"/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время перемен, приема пищи.</w:t>
      </w:r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4.Учителю информатики Хасанову Ф.Т.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разместить</w:t>
      </w:r>
      <w:proofErr w:type="gramEnd"/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настоящий приказ</w:t>
      </w:r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официальном сайте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.</w:t>
      </w:r>
      <w:proofErr w:type="gramEnd"/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5  О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знакомить с настоящим приказом педагогических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работников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proofErr w:type="gramEnd"/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6 Контроль исполнения настоящего приказа возложить на заместител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я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директра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Мухарямову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Г.Р.</w:t>
      </w:r>
    </w:p>
    <w:p w:rsidR="002E2861" w:rsidRPr="001E3715" w:rsidRDefault="002E2861" w:rsidP="002E28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Директор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Лутфуллина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А.К.</w:t>
      </w:r>
    </w:p>
    <w:p w:rsidR="007D46AD" w:rsidRDefault="007D46AD"/>
    <w:sectPr w:rsidR="007D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2861"/>
    <w:rsid w:val="002E2861"/>
    <w:rsid w:val="007D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2020-11-05T04:54:00Z</dcterms:created>
  <dcterms:modified xsi:type="dcterms:W3CDTF">2020-11-05T04:54:00Z</dcterms:modified>
</cp:coreProperties>
</file>