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563C17" w:rsidRPr="00B7374B" w:rsidTr="00B7374B">
        <w:trPr>
          <w:tblCellSpacing w:w="15" w:type="dxa"/>
        </w:trPr>
        <w:tc>
          <w:tcPr>
            <w:tcW w:w="9385" w:type="dxa"/>
            <w:hideMark/>
          </w:tcPr>
          <w:p w:rsidR="00D34464" w:rsidRDefault="00DB46B6" w:rsidP="00476388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bookmarkStart w:id="0" w:name="_GoBack"/>
            <w:r w:rsidRPr="00DB46B6"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>
                  <wp:extent cx="6000750" cy="8963025"/>
                  <wp:effectExtent l="0" t="0" r="0" b="9525"/>
                  <wp:docPr id="1" name="Рисунок 1" descr="C:\Users\User\Desktop\1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8920" cy="8975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DB46B6" w:rsidRDefault="00DB46B6" w:rsidP="00476388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DB46B6" w:rsidRDefault="00DB46B6" w:rsidP="00476388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DB46B6" w:rsidRDefault="00DB46B6" w:rsidP="00476388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DB46B6" w:rsidRDefault="00DB46B6" w:rsidP="00476388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DB46B6" w:rsidRDefault="00DB46B6" w:rsidP="00476388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DB46B6" w:rsidRDefault="00DB46B6" w:rsidP="00476388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DB46B6" w:rsidRDefault="00DB46B6" w:rsidP="00476388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DB46B6" w:rsidRDefault="00DB46B6" w:rsidP="00476388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DB46B6" w:rsidRPr="00B7374B" w:rsidRDefault="00DB46B6" w:rsidP="00476388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D34464" w:rsidRPr="00B7374B" w:rsidRDefault="00D34464" w:rsidP="00476388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BF39D8" w:rsidRPr="00B7374B" w:rsidRDefault="00563C17" w:rsidP="00476388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2.    </w:t>
            </w:r>
            <w:r w:rsidR="00B859AF" w:rsidRPr="00B7374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Основные ц</w:t>
            </w:r>
            <w:r w:rsidRPr="00B7374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ели и задачи</w:t>
            </w:r>
          </w:p>
          <w:p w:rsidR="00B859AF" w:rsidRPr="00B7374B" w:rsidRDefault="00B859AF" w:rsidP="004763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Основными целями и задачами при организации питания </w:t>
            </w:r>
            <w:r w:rsidR="00D34464" w:rsidRPr="00B7374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D34464"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учающихся </w:t>
            </w:r>
            <w:r w:rsidR="00D34464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(воспитанников) </w:t>
            </w:r>
            <w:r w:rsidR="00D34464" w:rsidRPr="00B7374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являются</w:t>
            </w:r>
            <w:r w:rsidRPr="00B7374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:</w:t>
            </w:r>
          </w:p>
          <w:p w:rsidR="00B859AF" w:rsidRPr="00B7374B" w:rsidRDefault="00B859AF" w:rsidP="004763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74B">
              <w:rPr>
                <w:rFonts w:ascii="Times New Roman" w:hAnsi="Times New Roman" w:cs="Times New Roman"/>
                <w:sz w:val="24"/>
                <w:szCs w:val="24"/>
              </w:rPr>
              <w:t xml:space="preserve"> 2.1.  </w:t>
            </w:r>
            <w:r w:rsidR="00D34464" w:rsidRPr="00B737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4464"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>беспечение обучающихся</w:t>
            </w:r>
            <w:r w:rsidR="00D34464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(воспитанников)</w:t>
            </w:r>
            <w:r w:rsidR="00D34464"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34464"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>питанием</w:t>
            </w:r>
            <w:r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>,  соответствующим</w:t>
            </w:r>
            <w:proofErr w:type="gramEnd"/>
            <w:r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возрастным  физиологическим  потребностям  в  пищевых  веществах  и  энергии,  принципам рационального и сбалансированного питания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привлечением </w:t>
            </w:r>
            <w:r w:rsidR="0036513D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денежных 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родителей</w:t>
            </w:r>
            <w:r w:rsidR="00DD6268" w:rsidRPr="00B73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B859AF" w:rsidRPr="00B7374B" w:rsidRDefault="00B859AF" w:rsidP="004763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74B">
              <w:rPr>
                <w:rFonts w:ascii="Times New Roman" w:hAnsi="Times New Roman" w:cs="Times New Roman"/>
                <w:sz w:val="24"/>
                <w:szCs w:val="24"/>
              </w:rPr>
              <w:t>2.2.  Г</w:t>
            </w:r>
            <w:r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>арантированное  качество  и  безопасность  питания  и  пищевых  продуктов, испо</w:t>
            </w:r>
            <w:r w:rsidR="00DD6268" w:rsidRPr="00B7374B">
              <w:rPr>
                <w:rFonts w:ascii="Times New Roman" w:hAnsi="Times New Roman" w:cs="Times New Roman"/>
                <w:sz w:val="24"/>
                <w:szCs w:val="24"/>
              </w:rPr>
              <w:t>льзуемых для приготовления блюд.</w:t>
            </w:r>
            <w:r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859AF" w:rsidRPr="00B7374B" w:rsidRDefault="00B859AF" w:rsidP="004763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74B">
              <w:rPr>
                <w:rFonts w:ascii="Times New Roman" w:hAnsi="Times New Roman" w:cs="Times New Roman"/>
                <w:sz w:val="24"/>
                <w:szCs w:val="24"/>
              </w:rPr>
              <w:t>2.3. П</w:t>
            </w:r>
            <w:r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>редупреждение (профилактика) среди обучающихся</w:t>
            </w:r>
            <w:r w:rsidR="00D34464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(воспитанников)</w:t>
            </w:r>
            <w:r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инфекционных </w:t>
            </w:r>
            <w:proofErr w:type="gramStart"/>
            <w:r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>и  неинфекционных</w:t>
            </w:r>
            <w:proofErr w:type="gramEnd"/>
            <w:r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заболевани</w:t>
            </w:r>
            <w:r w:rsidR="00DD6268" w:rsidRPr="00B7374B">
              <w:rPr>
                <w:rFonts w:ascii="Times New Roman" w:hAnsi="Times New Roman" w:cs="Times New Roman"/>
                <w:sz w:val="24"/>
                <w:szCs w:val="24"/>
              </w:rPr>
              <w:t>й, связанных с фактором питания.</w:t>
            </w:r>
            <w:r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B859AF" w:rsidRPr="00B7374B" w:rsidRDefault="00B859AF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hAnsi="Times New Roman" w:cs="Times New Roman"/>
                <w:sz w:val="24"/>
                <w:szCs w:val="24"/>
              </w:rPr>
              <w:t>2.4.  П</w:t>
            </w:r>
            <w:r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>ропаганда принципов п</w:t>
            </w:r>
            <w:r w:rsidRPr="00B7374B">
              <w:rPr>
                <w:rFonts w:ascii="Times New Roman" w:hAnsi="Times New Roman" w:cs="Times New Roman"/>
                <w:sz w:val="24"/>
                <w:szCs w:val="24"/>
              </w:rPr>
              <w:t>олноценного и здорового питания,</w:t>
            </w:r>
            <w:r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новых прогрессивных форм обслуживания и повышение культуры питания.</w:t>
            </w:r>
          </w:p>
          <w:p w:rsidR="00B859AF" w:rsidRPr="00B7374B" w:rsidRDefault="00B859AF" w:rsidP="004763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74B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r w:rsidR="00BF39D8" w:rsidRPr="00B7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F39D8" w:rsidRPr="00B737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>оциальная  поддержка</w:t>
            </w:r>
            <w:proofErr w:type="gramEnd"/>
            <w:r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36513D"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>уча</w:t>
            </w:r>
            <w:r w:rsidR="0036513D"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  <w:r w:rsidR="00D34464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(воспитанников)</w:t>
            </w:r>
            <w:r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из  социально  незащищенных,        малообеспеченных</w:t>
            </w:r>
            <w:r w:rsidR="0036513D"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>, многодетных</w:t>
            </w:r>
            <w:r w:rsidR="000E2E26"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семей </w:t>
            </w:r>
            <w:r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семей, попавш</w:t>
            </w:r>
            <w:r w:rsidR="00DD6268" w:rsidRPr="00B7374B">
              <w:rPr>
                <w:rFonts w:ascii="Times New Roman" w:hAnsi="Times New Roman" w:cs="Times New Roman"/>
                <w:sz w:val="24"/>
                <w:szCs w:val="24"/>
              </w:rPr>
              <w:t>их в трудные жизненные ситуации.</w:t>
            </w:r>
            <w:r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36FE2"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</w:p>
          <w:p w:rsidR="00B859AF" w:rsidRPr="00B7374B" w:rsidRDefault="00B859AF" w:rsidP="0047638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374B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  <w:r w:rsidR="00BF39D8" w:rsidRPr="00B7374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>одернизация  школьных  пищеблоков  в  соответствии  с  требованиями  санитарных норм и</w:t>
            </w:r>
            <w:r w:rsidR="00DD6268" w:rsidRPr="00B7374B">
              <w:rPr>
                <w:rFonts w:ascii="Times New Roman" w:hAnsi="Times New Roman" w:cs="Times New Roman"/>
                <w:sz w:val="24"/>
                <w:szCs w:val="24"/>
              </w:rPr>
              <w:t xml:space="preserve"> правил, современных технологий.</w:t>
            </w:r>
            <w:r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563C17" w:rsidRPr="00B7374B" w:rsidRDefault="008663AB" w:rsidP="0047638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3.    </w:t>
            </w:r>
            <w:r w:rsidR="00B859AF" w:rsidRPr="00B73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принципы о</w:t>
            </w:r>
            <w:r w:rsidRPr="00B7374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рганизация питания</w:t>
            </w:r>
          </w:p>
          <w:p w:rsidR="0036513D" w:rsidRPr="00B7374B" w:rsidRDefault="00A335B9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Организация питания обучающихся</w:t>
            </w:r>
            <w:r w:rsidR="00D34464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(воспитанников)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отдельным обязател</w:t>
            </w:r>
            <w:r w:rsidR="00D01F95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ьным направлением деятельности ш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колы.</w:t>
            </w:r>
          </w:p>
          <w:p w:rsidR="0036513D" w:rsidRPr="00B7374B" w:rsidRDefault="00184B0E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3.2.Обучающиеся</w:t>
            </w:r>
            <w:r w:rsidR="00D34464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(воспитанников)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имеют право получать горячее питание по месту обучения</w:t>
            </w:r>
            <w:r w:rsidR="00BE0572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ежедневно</w:t>
            </w:r>
            <w:r w:rsidR="00BE0572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период учебной деятельности.</w:t>
            </w:r>
          </w:p>
          <w:p w:rsidR="0036513D" w:rsidRPr="00B7374B" w:rsidRDefault="0036513D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 Обучающиеся </w:t>
            </w:r>
            <w:r w:rsidR="00D34464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(воспитанников)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получают питание на платной основе за счет родителей (законных представителей).</w:t>
            </w:r>
          </w:p>
          <w:p w:rsidR="0036513D" w:rsidRPr="00B7374B" w:rsidRDefault="0036513D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Питание обучающихся</w:t>
            </w:r>
            <w:r w:rsidR="00D34464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(воспитанников)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в заявительном порядке на основании </w:t>
            </w:r>
            <w:proofErr w:type="gramStart"/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B737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</w:t>
            </w:r>
            <w:proofErr w:type="gramEnd"/>
            <w:r w:rsidRPr="00B737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сотрудничестве образовательного учреждения и родителей (законных представителей) обучающихся по организации питания.</w:t>
            </w:r>
          </w:p>
          <w:p w:rsidR="00A335B9" w:rsidRPr="00B7374B" w:rsidRDefault="0036513D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  <w:r w:rsidR="00A335B9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организации питания обучающихся</w:t>
            </w:r>
            <w:r w:rsidR="00D34464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(воспитанников)</w:t>
            </w:r>
            <w:r w:rsidR="00A335B9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используются специальное помещение</w:t>
            </w:r>
            <w:r w:rsidR="000D5A5C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</w:t>
            </w:r>
            <w:r w:rsidR="00A335B9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толовая, соответствующая требованиям санитарно- гигиенических норм и правил по следующим направлениям:</w:t>
            </w:r>
          </w:p>
          <w:p w:rsidR="00A335B9" w:rsidRPr="00B7374B" w:rsidRDefault="00A335B9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 соответствие числа посадочных мест в обеденном зале столовой установленным нормам;</w:t>
            </w:r>
          </w:p>
          <w:p w:rsidR="00A335B9" w:rsidRPr="00B7374B" w:rsidRDefault="00A335B9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 обеспеченность технологическим оборудованием, техническое состояние которого соответствует установленным требованиям;</w:t>
            </w:r>
          </w:p>
          <w:p w:rsidR="00A335B9" w:rsidRPr="00B7374B" w:rsidRDefault="00A335B9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 наличие пищеблока, подсобных помещений</w:t>
            </w:r>
            <w:r w:rsidR="00D5678B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холодильного оборудования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хранения</w:t>
            </w:r>
            <w:r w:rsidR="00DD6268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обработки 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продуктов;</w:t>
            </w:r>
          </w:p>
          <w:p w:rsidR="00A335B9" w:rsidRPr="00B7374B" w:rsidRDefault="00A335B9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обеспеченность кухонной и столовой посудой, столовыми приборами в необходимом количестве и в соответствии с требованиями СанПиН</w:t>
            </w:r>
            <w:r w:rsidR="001F3549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3549" w:rsidRPr="00B7374B">
              <w:rPr>
                <w:rFonts w:ascii="Times New Roman" w:eastAsia="Calibri" w:hAnsi="Times New Roman" w:cs="Times New Roman"/>
                <w:sz w:val="24"/>
                <w:szCs w:val="24"/>
              </w:rPr>
              <w:t>2.4.5.2409-08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335B9" w:rsidRPr="00B7374B" w:rsidRDefault="00A335B9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наличие вытяжного оборудования, его работоспособность;</w:t>
            </w:r>
          </w:p>
          <w:p w:rsidR="00A335B9" w:rsidRPr="00B7374B" w:rsidRDefault="00A335B9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соответствие иным требованиям действующих санитарных норм и правил в Российской 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Федерации.</w:t>
            </w:r>
          </w:p>
          <w:p w:rsidR="00A335B9" w:rsidRPr="00B7374B" w:rsidRDefault="0036513D" w:rsidP="00476388">
            <w:pPr>
              <w:spacing w:line="240" w:lineRule="auto"/>
              <w:ind w:left="795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  <w:r w:rsidR="00A335B9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В</w:t>
            </w:r>
            <w:r w:rsidR="004E0513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столовой (</w:t>
            </w:r>
            <w:r w:rsidR="00A335B9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пищеблоке</w:t>
            </w:r>
            <w:r w:rsidR="004E0513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335B9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постоянно должны находиться:  </w:t>
            </w:r>
          </w:p>
          <w:p w:rsidR="00A335B9" w:rsidRPr="00B7374B" w:rsidRDefault="00A335B9" w:rsidP="00476388">
            <w:pPr>
              <w:spacing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заявки на питание, журнал учета фактической посещаемости</w:t>
            </w:r>
            <w:r w:rsidR="001F3549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обучающихся;  </w:t>
            </w:r>
          </w:p>
          <w:p w:rsidR="00A335B9" w:rsidRPr="00B7374B" w:rsidRDefault="00A335B9" w:rsidP="00476388">
            <w:pPr>
              <w:spacing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журнал бракеража пищевых продуктов и продовольственного сырья;</w:t>
            </w:r>
          </w:p>
          <w:p w:rsidR="00A335B9" w:rsidRPr="00B7374B" w:rsidRDefault="00A335B9" w:rsidP="00476388">
            <w:pPr>
              <w:spacing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журнал здоровья;</w:t>
            </w:r>
          </w:p>
          <w:p w:rsidR="00A335B9" w:rsidRPr="00B7374B" w:rsidRDefault="00A335B9" w:rsidP="00476388">
            <w:pPr>
              <w:spacing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журнал проведения витаминизации третьих и сладких блюд;  </w:t>
            </w:r>
          </w:p>
          <w:p w:rsidR="00A335B9" w:rsidRPr="00B7374B" w:rsidRDefault="00A335B9" w:rsidP="00476388">
            <w:pPr>
              <w:spacing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журнал учета температурного режима холодильного оборудования;</w:t>
            </w:r>
          </w:p>
          <w:p w:rsidR="00A335B9" w:rsidRPr="00B7374B" w:rsidRDefault="00A335B9" w:rsidP="00476388">
            <w:pPr>
              <w:spacing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ведомость контроля рациона питания (</w:t>
            </w:r>
            <w:r w:rsidR="00105FEA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учетной документации пищеблока – приложение №10 к СанПиН 2.4.5.2409-08);</w:t>
            </w:r>
          </w:p>
          <w:p w:rsidR="00105FEA" w:rsidRPr="00B7374B" w:rsidRDefault="00A335B9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копии примерного 10-</w:t>
            </w:r>
            <w:r w:rsidR="004E0513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дневного </w:t>
            </w:r>
            <w:r w:rsidR="004E0513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</w:t>
            </w:r>
            <w:r w:rsidR="00105FEA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учетом сезонности)</w:t>
            </w:r>
            <w:r w:rsidR="004E0513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05FEA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необходимого количества основных пищевых веществ и требуемой калорийности суточного рациона, дифференцированного по возрастным группам (7-11 и 12-18 лет) </w:t>
            </w:r>
            <w:r w:rsidR="004E0513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согласованного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территориальным отделом </w:t>
            </w:r>
            <w:proofErr w:type="spellStart"/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335B9" w:rsidRPr="00B7374B" w:rsidRDefault="00DD6268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 ежедневно</w:t>
            </w:r>
            <w:r w:rsidR="00A335B9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меню, технологические карты на приготовляемые блюда;</w:t>
            </w:r>
          </w:p>
          <w:p w:rsidR="00A335B9" w:rsidRPr="00B7374B" w:rsidRDefault="00A335B9" w:rsidP="00476388">
            <w:pPr>
              <w:spacing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  документы ветеринарно-санитарной экспертизы и др.);  </w:t>
            </w:r>
          </w:p>
          <w:p w:rsidR="00A335B9" w:rsidRPr="00B7374B" w:rsidRDefault="00A335B9" w:rsidP="00476388">
            <w:pPr>
              <w:spacing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 книга отзывов и предложений.  </w:t>
            </w:r>
          </w:p>
          <w:p w:rsidR="00D5678B" w:rsidRPr="00B7374B" w:rsidRDefault="000E2E26" w:rsidP="00476388">
            <w:pPr>
              <w:spacing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  <w:r w:rsidR="00A335B9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Питание в школе организуется на основе разрабатываемого рациона пит</w:t>
            </w:r>
            <w:r w:rsidR="004E0513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 и</w:t>
            </w:r>
            <w:r w:rsidR="002E248F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примерного</w:t>
            </w:r>
            <w:r w:rsidR="00A335B9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меню</w:t>
            </w:r>
            <w:r w:rsidR="004E0513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05FEA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E0513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сезонности</w:t>
            </w:r>
            <w:r w:rsidR="00105FEA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335B9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разработанного в соответствии с рекомендуемой формой составления примерного меню и пищевой ценности приготовляемых блюд (приложение №2 к СанПиН 2.4.5.2409-08), а также меню-раскладок, содержащих количественные данные о рецептуре блюд.</w:t>
            </w:r>
          </w:p>
          <w:p w:rsidR="00D5678B" w:rsidRPr="00B7374B" w:rsidRDefault="000E2E26" w:rsidP="00476388">
            <w:pPr>
              <w:spacing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  <w:r w:rsidR="00D5678B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соответствии с примерным цикличным меню составляется</w:t>
            </w:r>
            <w:r w:rsidR="00BE0572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утверждается директором школы</w:t>
            </w:r>
            <w:r w:rsidR="00DD6268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ежеднев</w:t>
            </w:r>
            <w:r w:rsidR="00D5678B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ное меню, в котором указываются сведения об объёмах блюд и названия кулинарных изделий.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продуктов, что должно подтверждаться необходимыми расчётами. </w:t>
            </w:r>
          </w:p>
          <w:p w:rsidR="003778EA" w:rsidRPr="00B7374B" w:rsidRDefault="000E2E26" w:rsidP="00476388">
            <w:pPr>
              <w:spacing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  <w:r w:rsidR="00A335B9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Режим питания в школе</w:t>
            </w:r>
            <w:r w:rsidR="00DD6268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для </w:t>
            </w:r>
            <w:proofErr w:type="gramStart"/>
            <w:r w:rsidR="00DD6268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обучающихся, </w:t>
            </w:r>
            <w:r w:rsidR="00A335B9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определяется</w:t>
            </w:r>
            <w:proofErr w:type="gramEnd"/>
            <w:r w:rsidR="00A335B9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СанПиН 2.4.5.2409-08 "Санитарно- 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</w:t>
            </w:r>
            <w:r w:rsidR="00DD6268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778EA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утверждается п</w:t>
            </w:r>
            <w:r w:rsidR="00D172B6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риказом директора школы на учебный год</w:t>
            </w:r>
            <w:r w:rsidR="003778EA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57E7" w:rsidRPr="00B7374B" w:rsidRDefault="006357E7" w:rsidP="0047638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0E2E26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  Столовая школы осуществляет производственную деятельность </w:t>
            </w:r>
            <w:r w:rsidR="002E248F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режиме односменной 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школы по  шестидневной учебной неделе.</w:t>
            </w:r>
            <w:r w:rsidRPr="00B7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374B">
              <w:rPr>
                <w:rFonts w:ascii="Times New Roman" w:hAnsi="Times New Roman" w:cs="Times New Roman"/>
                <w:sz w:val="24"/>
                <w:szCs w:val="24"/>
              </w:rPr>
              <w:t>Обслуживание  горячим</w:t>
            </w:r>
            <w:proofErr w:type="gramEnd"/>
            <w:r w:rsidRPr="00B7374B">
              <w:rPr>
                <w:rFonts w:ascii="Times New Roman" w:hAnsi="Times New Roman" w:cs="Times New Roman"/>
                <w:sz w:val="24"/>
                <w:szCs w:val="24"/>
              </w:rPr>
              <w:t xml:space="preserve">  питанием  обучающихся</w:t>
            </w:r>
            <w:r w:rsidR="002E248F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(воспитанников)</w:t>
            </w:r>
            <w:r w:rsidRPr="00B7374B">
              <w:rPr>
                <w:rFonts w:ascii="Times New Roman" w:hAnsi="Times New Roman" w:cs="Times New Roman"/>
                <w:sz w:val="24"/>
                <w:szCs w:val="24"/>
              </w:rPr>
              <w:t xml:space="preserve">  осуществляется  штатными  сотрудниками,  имеющими  соответствующую  профессиональную  квалификацию,  прошедшими  предварительный (при  поступлении  на  работу) и периодический медицинские осмотры в установленном порядке,  имеющими личную медицинскую книжку установленного образца.  </w:t>
            </w:r>
          </w:p>
          <w:p w:rsidR="0036403A" w:rsidRPr="00B7374B" w:rsidRDefault="0036403A" w:rsidP="00476388">
            <w:pPr>
              <w:spacing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0E2E26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Отпуск горячего питания обучающимся</w:t>
            </w:r>
            <w:r w:rsidR="002E248F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(воспитанников)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организуется по классам (группам) на переменах</w:t>
            </w:r>
            <w:r w:rsidR="002E248F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соответствии с </w:t>
            </w:r>
            <w:proofErr w:type="gramStart"/>
            <w:r w:rsidR="002E248F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расписанием  </w:t>
            </w:r>
            <w:r w:rsidR="003778EA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proofErr w:type="gramEnd"/>
            <w:r w:rsidR="003778EA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занятий.</w:t>
            </w:r>
          </w:p>
          <w:p w:rsidR="006357E7" w:rsidRPr="00B7374B" w:rsidRDefault="000E2E26" w:rsidP="00476388">
            <w:pPr>
              <w:spacing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  <w:r w:rsidR="006357E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Питание для каждого класса организуется на </w:t>
            </w:r>
            <w:r w:rsidR="002E248F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 обучающихся(воспитанников)</w:t>
            </w:r>
            <w:r w:rsidR="006357E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заявленную классным</w:t>
            </w:r>
            <w:r w:rsidR="001E2C91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E2C91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руководителем, </w:t>
            </w:r>
            <w:r w:rsidR="006357E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2C91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1E2C91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учетом отсутствия обучающихся</w:t>
            </w:r>
            <w:r w:rsidR="00FC382F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E2C91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уведомлен</w:t>
            </w:r>
            <w:r w:rsidR="00BE0572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   </w:t>
            </w:r>
            <w:r w:rsidR="001E2C91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r w:rsidR="006357E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2C91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(законных представителей)</w:t>
            </w:r>
            <w:r w:rsidR="006357E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1F95" w:rsidRPr="00B7374B" w:rsidRDefault="000E2E26" w:rsidP="004763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7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B7374B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  <w:r w:rsidR="00D01F95" w:rsidRPr="00B7374B">
              <w:rPr>
                <w:rFonts w:ascii="Times New Roman" w:hAnsi="Times New Roman" w:cs="Times New Roman"/>
                <w:sz w:val="24"/>
                <w:szCs w:val="24"/>
              </w:rPr>
              <w:t>.Организация  обслуживания</w:t>
            </w:r>
            <w:proofErr w:type="gramEnd"/>
            <w:r w:rsidR="00D01F95" w:rsidRPr="00B7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F6B" w:rsidRPr="00B7374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D01F95" w:rsidRPr="00B7374B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344F6B" w:rsidRPr="00B7374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01F95" w:rsidRPr="00B7374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r w:rsidR="002E248F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(воспитанников)</w:t>
            </w:r>
            <w:r w:rsidR="00D01F95" w:rsidRPr="00B7374B">
              <w:rPr>
                <w:rFonts w:ascii="Times New Roman" w:hAnsi="Times New Roman" w:cs="Times New Roman"/>
                <w:sz w:val="24"/>
                <w:szCs w:val="24"/>
              </w:rPr>
              <w:t xml:space="preserve">  горячим  питанием  осуществляется  путем  предварительного  накрытия  столов.  </w:t>
            </w:r>
          </w:p>
          <w:p w:rsidR="00D5678B" w:rsidRPr="00B7374B" w:rsidRDefault="000E2E26" w:rsidP="00476388">
            <w:pPr>
              <w:spacing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</w:t>
            </w:r>
            <w:r w:rsidR="00A335B9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 Цены</w:t>
            </w:r>
            <w:r w:rsidR="00DD6268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продукцию</w:t>
            </w:r>
            <w:r w:rsidR="0036403A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D6268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производимую в школьной столовой</w:t>
            </w:r>
            <w:r w:rsidR="00A335B9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(стоимость готовых кулинарных блюд, стоимость завтраков и обедов) определяются исходя из стоимости продуктов питания.</w:t>
            </w:r>
          </w:p>
          <w:p w:rsidR="00C9044B" w:rsidRPr="00B7374B" w:rsidRDefault="000E2E26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3.17</w:t>
            </w:r>
            <w:r w:rsidR="00C9044B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.Родители (законные представи</w:t>
            </w:r>
            <w:r w:rsidR="00BE0572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тели) </w:t>
            </w:r>
            <w:r w:rsidR="002E248F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обучающихся(воспитанников), не</w:t>
            </w:r>
            <w:r w:rsidR="00BE0572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относящие</w:t>
            </w:r>
            <w:r w:rsidR="00C9044B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к льготным категориям, оплачивают стоимость питания полностью.</w:t>
            </w:r>
          </w:p>
          <w:p w:rsidR="001B4F7E" w:rsidRPr="00B7374B" w:rsidRDefault="000E2E26" w:rsidP="00476388">
            <w:pPr>
              <w:spacing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</w:t>
            </w:r>
            <w:r w:rsidR="00D172B6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Приказом директора школы</w:t>
            </w:r>
            <w:r w:rsidR="001B4F7E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172B6" w:rsidRPr="00B7374B" w:rsidRDefault="001B4F7E" w:rsidP="00476388">
            <w:pPr>
              <w:spacing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172B6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числа административных или педагогических работников назначается лицо, ответственное за полноту охвата учащихся питанием и организацию питания на текущий учебный год.</w:t>
            </w:r>
          </w:p>
          <w:p w:rsidR="001B4F7E" w:rsidRPr="00B7374B" w:rsidRDefault="001B4F7E" w:rsidP="00476388">
            <w:pPr>
              <w:spacing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 </w:t>
            </w:r>
            <w:proofErr w:type="gramStart"/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утверждает  списочный</w:t>
            </w:r>
            <w:proofErr w:type="gramEnd"/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 обучающихся</w:t>
            </w:r>
            <w:r w:rsidR="002E248F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(воспитанников)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имеющих право на получение льготного  питания, при</w:t>
            </w:r>
            <w:r w:rsidR="00FC382F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наличии документов для его 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получения.</w:t>
            </w:r>
          </w:p>
          <w:p w:rsidR="00D172B6" w:rsidRPr="00B7374B" w:rsidRDefault="000E2E26" w:rsidP="00476388">
            <w:pPr>
              <w:spacing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</w:t>
            </w:r>
            <w:r w:rsidR="00D172B6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5678B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Ответственный</w:t>
            </w:r>
            <w:r w:rsidR="00D172B6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полноту охвата учащихся </w:t>
            </w:r>
            <w:proofErr w:type="gramStart"/>
            <w:r w:rsidR="00D172B6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питанием </w:t>
            </w:r>
            <w:r w:rsidR="00FA1829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="00FA1829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678B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школе обеспечивает </w:t>
            </w:r>
            <w:r w:rsidR="00A2052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(график)</w:t>
            </w:r>
            <w:r w:rsidR="00344F6B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питания</w:t>
            </w:r>
            <w:r w:rsidR="00A2052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 w:rsidR="002E248F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обучающихся (воспитанников).</w:t>
            </w:r>
            <w:r w:rsidR="00D5678B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классными руководителями, педагогами в помещение столовой.</w:t>
            </w:r>
          </w:p>
          <w:p w:rsidR="006357E7" w:rsidRPr="00B7374B" w:rsidRDefault="000E2E26" w:rsidP="00476388">
            <w:pPr>
              <w:spacing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</w:t>
            </w:r>
            <w:r w:rsidR="00D172B6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5678B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Сопровождающие классные руководители, педагоги обеспечива</w:t>
            </w:r>
            <w:r w:rsidR="00344F6B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   соблюдение режима питания в</w:t>
            </w:r>
            <w:r w:rsidR="00D5678B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столовой, общественный порядок и содействуют работникам столовой в организации питания, контролируют личную гигиену обучающихся</w:t>
            </w:r>
            <w:r w:rsidR="00A269A3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(воспитанников)</w:t>
            </w:r>
            <w:r w:rsidR="00D5678B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едой.</w:t>
            </w:r>
          </w:p>
          <w:p w:rsidR="00D01F95" w:rsidRPr="00B7374B" w:rsidRDefault="000E2E26" w:rsidP="00476388">
            <w:pPr>
              <w:spacing w:line="240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74B"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  <w:r w:rsidR="00D01F95" w:rsidRPr="00B7374B">
              <w:rPr>
                <w:rFonts w:ascii="Times New Roman" w:hAnsi="Times New Roman" w:cs="Times New Roman"/>
                <w:sz w:val="24"/>
                <w:szCs w:val="24"/>
              </w:rPr>
              <w:t xml:space="preserve">.  Администрация </w:t>
            </w:r>
            <w:proofErr w:type="gramStart"/>
            <w:r w:rsidR="00D01F95" w:rsidRPr="00B7374B">
              <w:rPr>
                <w:rFonts w:ascii="Times New Roman" w:hAnsi="Times New Roman" w:cs="Times New Roman"/>
                <w:sz w:val="24"/>
                <w:szCs w:val="24"/>
              </w:rPr>
              <w:t>школы  совместно</w:t>
            </w:r>
            <w:proofErr w:type="gramEnd"/>
            <w:r w:rsidR="00D01F95" w:rsidRPr="00B7374B">
              <w:rPr>
                <w:rFonts w:ascii="Times New Roman" w:hAnsi="Times New Roman" w:cs="Times New Roman"/>
                <w:sz w:val="24"/>
                <w:szCs w:val="24"/>
              </w:rPr>
              <w:t xml:space="preserve">  с  классными  руководителями  осуществляет  организационную  и  разъяснительную  работу  с  обучающимися</w:t>
            </w:r>
            <w:r w:rsidR="00A269A3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(воспитанников)</w:t>
            </w:r>
            <w:r w:rsidR="00D01F95" w:rsidRPr="00B7374B">
              <w:rPr>
                <w:rFonts w:ascii="Times New Roman" w:hAnsi="Times New Roman" w:cs="Times New Roman"/>
                <w:sz w:val="24"/>
                <w:szCs w:val="24"/>
              </w:rPr>
              <w:t xml:space="preserve">  и  родителями         (законными  представителями)  с  целью  организации  горячего  питания  учащихся  на  платной  или  льготной  основе.  </w:t>
            </w:r>
          </w:p>
          <w:p w:rsidR="00563C17" w:rsidRPr="00B7374B" w:rsidRDefault="00D172B6" w:rsidP="00476388">
            <w:pPr>
              <w:spacing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E2E26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.22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Ответственность за организацию питания возлагается на образовательно</w:t>
            </w:r>
            <w:r w:rsidR="000D5A5C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учреждение в лице директора</w:t>
            </w:r>
            <w:r w:rsidR="00D01F95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4F6B" w:rsidRPr="00B7374B" w:rsidRDefault="00344F6B" w:rsidP="00476388">
            <w:pPr>
              <w:spacing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225F" w:rsidRPr="00B7374B" w:rsidRDefault="00344F6B" w:rsidP="00476388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4.    Распределение прав и обязанностей участников процесса по организации питания обучающихся</w:t>
            </w:r>
          </w:p>
          <w:p w:rsidR="007632DD" w:rsidRPr="00B7374B" w:rsidRDefault="007632DD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    Участниками п</w:t>
            </w:r>
            <w:r w:rsidR="00FC382F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роцесса по организации питания обучаю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яв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ляются: </w:t>
            </w:r>
          </w:p>
          <w:p w:rsidR="007632DD" w:rsidRPr="00B7374B" w:rsidRDefault="007632DD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-директор школы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632DD" w:rsidRPr="00B7374B" w:rsidRDefault="007632DD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нный за организацию питания в школе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значенный приказом  директора школы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632DD" w:rsidRPr="00B7374B" w:rsidRDefault="007632DD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руководители,</w:t>
            </w:r>
          </w:p>
          <w:p w:rsidR="00563C17" w:rsidRPr="00B7374B" w:rsidRDefault="007632DD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родители (законные представители) обучающихся</w:t>
            </w:r>
            <w:r w:rsidR="00A269A3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(воспитанников)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1829" w:rsidRPr="00B7374B" w:rsidRDefault="00FA1829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32DD" w:rsidRPr="00B7374B" w:rsidRDefault="007632DD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4.2.    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Директор школы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A1829" w:rsidRPr="00B7374B" w:rsidRDefault="007632DD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.2.1. Организует питание обучающихся</w:t>
            </w:r>
            <w:r w:rsidR="00A269A3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(воспитанников)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нормативными правовыми актами Российской Ф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едерации, 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69A3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санитарными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правилами и нормами, уставом учреждения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1829" w:rsidRPr="00B7374B" w:rsidRDefault="00FA1829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.Обеспечивает рассмотрение вопросов организации питания обучающихся</w:t>
            </w:r>
            <w:r w:rsidR="00A269A3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(воспитанников)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заседаниях родительских собраний в классах, общешкольного родительс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собрания, а также Совета школы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3C17" w:rsidRPr="00B7374B" w:rsidRDefault="00FA1829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.3.  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Ответстве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нный за организацию питания в школе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63C17" w:rsidRPr="00B7374B" w:rsidRDefault="00FA1829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.3.1.Координирует и контролирует деятельность классных руководителей, работников пищеблока, поставщик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продуктов питания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63C17" w:rsidRPr="00B7374B" w:rsidRDefault="00FA1829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.3.2. Формирует сводный список обучающихся</w:t>
            </w:r>
            <w:r w:rsidR="00A269A3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(воспитанников)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предоставления питания.</w:t>
            </w:r>
          </w:p>
          <w:p w:rsidR="00563C17" w:rsidRPr="00B7374B" w:rsidRDefault="00FA1829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4.3.3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Обеспечивает учет фактической посещаемости обучающимися </w:t>
            </w:r>
            <w:r w:rsidR="00A269A3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(воспитанников)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столовой, охват всех обучающихся питанием.</w:t>
            </w:r>
          </w:p>
          <w:p w:rsidR="00FA1829" w:rsidRPr="00B7374B" w:rsidRDefault="00FA1829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4.3.4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Формирует список и ведет учет детей из малоимущих</w:t>
            </w:r>
            <w:r w:rsidR="00BD7E7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многодетных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 и детей, находящихся в иной трудной жизненной ситуации</w:t>
            </w:r>
            <w:r w:rsidR="003F6761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организации льготного питания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1829" w:rsidRPr="00B7374B" w:rsidRDefault="00FA1829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4.3.5. Координирует работу в школе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формированию культуры питания.</w:t>
            </w:r>
          </w:p>
          <w:p w:rsidR="00FA1829" w:rsidRPr="00B7374B" w:rsidRDefault="00FA1829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4.3.6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Осуществляет мониторинг удовлетворенности качеством школьного питания.</w:t>
            </w:r>
          </w:p>
          <w:p w:rsidR="00A0225F" w:rsidRPr="00B7374B" w:rsidRDefault="00FA1829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4.3.7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Вносит предложения по улучшению организации питания.</w:t>
            </w:r>
          </w:p>
          <w:p w:rsidR="00563C17" w:rsidRPr="00B7374B" w:rsidRDefault="00FA1829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4.4.    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Классные руководители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63C17" w:rsidRPr="00B7374B" w:rsidRDefault="00A0225F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.4.1. Ежед</w:t>
            </w: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невно представляют в </w:t>
            </w:r>
            <w:proofErr w:type="gramStart"/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столовую 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заявку</w:t>
            </w:r>
            <w:proofErr w:type="gramEnd"/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организации питания на 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фактическое количество обучающихся</w:t>
            </w:r>
            <w:r w:rsidR="00A269A3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(воспитанников)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следующий учебный день.</w:t>
            </w:r>
          </w:p>
          <w:p w:rsidR="00563C17" w:rsidRPr="00B7374B" w:rsidRDefault="00A0225F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.4.2. Ежедневно не позднее, чем за 1 час до предоставления питания, уточняют представленную накануне заявку.</w:t>
            </w:r>
          </w:p>
          <w:p w:rsidR="003F6761" w:rsidRPr="00B7374B" w:rsidRDefault="003F6761" w:rsidP="00476388">
            <w:pPr>
              <w:pStyle w:val="Default"/>
              <w:widowControl w:val="0"/>
            </w:pPr>
            <w:r w:rsidRPr="00B7374B">
              <w:t>4.4.3.Ежегодно</w:t>
            </w:r>
            <w:r w:rsidR="00CA31FD" w:rsidRPr="00B7374B">
              <w:t>,</w:t>
            </w:r>
            <w:r w:rsidRPr="00B7374B">
              <w:t xml:space="preserve"> до 1 сентября </w:t>
            </w:r>
            <w:r w:rsidR="005D22B7" w:rsidRPr="00B7374B">
              <w:t xml:space="preserve"> </w:t>
            </w:r>
            <w:r w:rsidRPr="00B7374B">
              <w:t xml:space="preserve">доводят до родителей (законных представителей) </w:t>
            </w:r>
            <w:r w:rsidR="005D22B7" w:rsidRPr="00B7374B">
              <w:t xml:space="preserve">информацию </w:t>
            </w:r>
            <w:r w:rsidR="00CA31FD" w:rsidRPr="00B7374B">
              <w:t xml:space="preserve">о  </w:t>
            </w:r>
            <w:r w:rsidR="00CA31FD" w:rsidRPr="00B7374B">
              <w:rPr>
                <w:rFonts w:eastAsia="Calibri"/>
              </w:rPr>
              <w:t xml:space="preserve">перечне </w:t>
            </w:r>
            <w:r w:rsidR="005D22B7" w:rsidRPr="00B7374B">
              <w:rPr>
                <w:rFonts w:eastAsia="Calibri"/>
              </w:rPr>
              <w:t xml:space="preserve">документов, </w:t>
            </w:r>
            <w:r w:rsidRPr="00B7374B">
              <w:t xml:space="preserve"> для предоставления льготного питания</w:t>
            </w:r>
            <w:r w:rsidR="00CA31FD" w:rsidRPr="00B7374B">
              <w:t xml:space="preserve"> в школе</w:t>
            </w:r>
            <w:r w:rsidRPr="00B7374B">
              <w:t>.</w:t>
            </w:r>
          </w:p>
          <w:p w:rsidR="00563C17" w:rsidRPr="00B7374B" w:rsidRDefault="00A0225F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A31FD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.4.4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Осуществляют мониторинг организации питания обучающихся</w:t>
            </w:r>
            <w:r w:rsidR="00A269A3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(воспитанников)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класса, сдают ежемесячный отчёт о питании обучающихся класса.</w:t>
            </w:r>
          </w:p>
          <w:p w:rsidR="00563C17" w:rsidRPr="00B7374B" w:rsidRDefault="00A0225F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A31FD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.4.5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Предусматривают в планах воспитательной работы мероприятия, направленные на формирование здорового образа жизни обучающихся</w:t>
            </w:r>
            <w:r w:rsidR="00A269A3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(воспитанников)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потребности в сбалансированном и рациональном питании, систематически выносят на обсуждение в ходе родительских собраний вопросы полноценного питания обучающихся.</w:t>
            </w:r>
          </w:p>
          <w:p w:rsidR="00A0225F" w:rsidRPr="00B7374B" w:rsidRDefault="00A0225F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  <w:r w:rsidR="00CA31FD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Вносят на об</w:t>
            </w:r>
            <w:r w:rsidR="00FC382F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суждение на заседаниях Совета школы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педагогического совета, совещания при директоре предложения по улучшению питания.</w:t>
            </w:r>
          </w:p>
          <w:p w:rsidR="00563C17" w:rsidRPr="00B7374B" w:rsidRDefault="00A0225F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.5.  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Родители (законные представители) обучающихся</w:t>
            </w:r>
            <w:r w:rsidR="00D65EA8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(воспитанников)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63C17" w:rsidRPr="00B7374B" w:rsidRDefault="00A0225F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.5.1. Обеспечивают финансирование питания детей во время образовательного процесса.</w:t>
            </w:r>
          </w:p>
          <w:p w:rsidR="00CA31FD" w:rsidRPr="00B7374B" w:rsidRDefault="00CA31FD" w:rsidP="00476388">
            <w:pPr>
              <w:pStyle w:val="a5"/>
              <w:spacing w:after="0"/>
            </w:pPr>
            <w:r w:rsidRPr="00B7374B">
              <w:t xml:space="preserve">4.5.2.Ежегодно, </w:t>
            </w:r>
            <w:r w:rsidR="00FC382F" w:rsidRPr="00B7374B">
              <w:t>до 1сентября, пред</w:t>
            </w:r>
            <w:r w:rsidRPr="00B7374B">
              <w:t>ставляют классному руководителю необходимый  пакет документов для предоставления льготного питания.</w:t>
            </w:r>
          </w:p>
          <w:p w:rsidR="00563C17" w:rsidRPr="00B7374B" w:rsidRDefault="00CA31FD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4.5.3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Уведомляют классного руководителя о болезни ребенка ил</w:t>
            </w:r>
            <w:r w:rsidR="00A0225F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его временном отсутствии в школе </w:t>
            </w:r>
            <w:r w:rsidR="00563C17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снятия его с питания на период его фактического отсутствия. </w:t>
            </w:r>
          </w:p>
          <w:p w:rsidR="00A0225F" w:rsidRPr="00B7374B" w:rsidRDefault="00A0225F" w:rsidP="004763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E77" w:rsidRPr="00B7374B" w:rsidRDefault="00A0225F" w:rsidP="0047638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374B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="00344F6B" w:rsidRPr="00B7374B">
              <w:rPr>
                <w:rFonts w:ascii="Times New Roman" w:hAnsi="Times New Roman"/>
                <w:b/>
                <w:sz w:val="24"/>
                <w:szCs w:val="24"/>
              </w:rPr>
              <w:t>Порядок и сроки предоставления оплаты за питания обучающихся</w:t>
            </w:r>
            <w:r w:rsidR="00D65EA8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65EA8" w:rsidRPr="00B737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воспитанников</w:t>
            </w:r>
            <w:r w:rsidR="00D65EA8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344F6B" w:rsidRPr="00B7374B" w:rsidRDefault="00A0225F" w:rsidP="004763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374B">
              <w:rPr>
                <w:rFonts w:ascii="Times New Roman" w:hAnsi="Times New Roman"/>
                <w:sz w:val="24"/>
                <w:szCs w:val="24"/>
              </w:rPr>
              <w:t>5.1.</w:t>
            </w:r>
            <w:r w:rsidR="00344F6B" w:rsidRPr="00B7374B">
              <w:rPr>
                <w:rFonts w:ascii="Times New Roman" w:hAnsi="Times New Roman"/>
                <w:sz w:val="24"/>
                <w:szCs w:val="24"/>
              </w:rPr>
              <w:t xml:space="preserve">Родительская плата за питание </w:t>
            </w:r>
            <w:r w:rsidR="00BD7E77" w:rsidRPr="00B7374B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r w:rsidR="00D65EA8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(воспитанников)</w:t>
            </w:r>
            <w:r w:rsidR="00344F6B" w:rsidRPr="00B7374B">
              <w:rPr>
                <w:rFonts w:ascii="Times New Roman" w:hAnsi="Times New Roman"/>
                <w:sz w:val="24"/>
                <w:szCs w:val="24"/>
              </w:rPr>
              <w:t xml:space="preserve"> в школе вносится на основании квитанци</w:t>
            </w:r>
            <w:r w:rsidRPr="00B7374B">
              <w:rPr>
                <w:rFonts w:ascii="Times New Roman" w:hAnsi="Times New Roman"/>
                <w:sz w:val="24"/>
                <w:szCs w:val="24"/>
              </w:rPr>
              <w:t>и, выданной бу</w:t>
            </w:r>
            <w:r w:rsidR="00D65EA8" w:rsidRPr="00B7374B">
              <w:rPr>
                <w:rFonts w:ascii="Times New Roman" w:hAnsi="Times New Roman"/>
                <w:sz w:val="24"/>
                <w:szCs w:val="24"/>
              </w:rPr>
              <w:t xml:space="preserve">хгалтерией школы, не позднее    5 </w:t>
            </w:r>
            <w:r w:rsidR="00344F6B" w:rsidRPr="00B7374B">
              <w:rPr>
                <w:rFonts w:ascii="Times New Roman" w:hAnsi="Times New Roman"/>
                <w:sz w:val="24"/>
                <w:szCs w:val="24"/>
              </w:rPr>
              <w:t>числ</w:t>
            </w:r>
            <w:r w:rsidR="00BD7E77" w:rsidRPr="00B7374B">
              <w:rPr>
                <w:rFonts w:ascii="Times New Roman" w:hAnsi="Times New Roman"/>
                <w:sz w:val="24"/>
                <w:szCs w:val="24"/>
              </w:rPr>
              <w:t>а каждого месяца</w:t>
            </w:r>
            <w:r w:rsidR="00221CF6" w:rsidRPr="00B7374B">
              <w:rPr>
                <w:rFonts w:ascii="Times New Roman" w:hAnsi="Times New Roman"/>
                <w:sz w:val="24"/>
                <w:szCs w:val="24"/>
              </w:rPr>
              <w:t xml:space="preserve"> на лицевой</w:t>
            </w:r>
            <w:r w:rsidR="00FE0879" w:rsidRPr="00B7374B">
              <w:rPr>
                <w:rFonts w:ascii="Times New Roman" w:hAnsi="Times New Roman"/>
                <w:sz w:val="24"/>
                <w:szCs w:val="24"/>
              </w:rPr>
              <w:t xml:space="preserve"> счет школы</w:t>
            </w:r>
            <w:r w:rsidR="00344F6B" w:rsidRPr="00B737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7E77" w:rsidRPr="00B7374B" w:rsidRDefault="00BD7E77" w:rsidP="00476388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374B">
              <w:rPr>
                <w:rFonts w:ascii="Times New Roman" w:hAnsi="Times New Roman"/>
                <w:sz w:val="24"/>
                <w:szCs w:val="24"/>
              </w:rPr>
              <w:t>5.2. Размер род</w:t>
            </w:r>
            <w:r w:rsidR="00FE0879" w:rsidRPr="00B7374B">
              <w:rPr>
                <w:rFonts w:ascii="Times New Roman" w:hAnsi="Times New Roman"/>
                <w:sz w:val="24"/>
                <w:szCs w:val="24"/>
              </w:rPr>
              <w:t>ительской платы за питание обучающегося</w:t>
            </w:r>
            <w:r w:rsidR="00D65EA8" w:rsidRPr="00B7374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="00D65EA8" w:rsidRPr="00B7374B">
              <w:rPr>
                <w:rFonts w:ascii="Times New Roman" w:hAnsi="Times New Roman"/>
                <w:sz w:val="24"/>
                <w:szCs w:val="24"/>
              </w:rPr>
              <w:t xml:space="preserve">воспитанников) </w:t>
            </w:r>
            <w:r w:rsidR="00FE0879" w:rsidRPr="00B7374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="00FE0879" w:rsidRPr="00B7374B">
              <w:rPr>
                <w:rFonts w:ascii="Times New Roman" w:hAnsi="Times New Roman"/>
                <w:sz w:val="24"/>
                <w:szCs w:val="24"/>
              </w:rPr>
              <w:t xml:space="preserve"> школе</w:t>
            </w:r>
            <w:r w:rsidRPr="00B7374B">
              <w:rPr>
                <w:rFonts w:ascii="Times New Roman" w:hAnsi="Times New Roman"/>
                <w:sz w:val="24"/>
                <w:szCs w:val="24"/>
              </w:rPr>
              <w:t>  подлежит перера</w:t>
            </w:r>
            <w:r w:rsidR="00FE0879" w:rsidRPr="00B7374B">
              <w:rPr>
                <w:rFonts w:ascii="Times New Roman" w:hAnsi="Times New Roman"/>
                <w:sz w:val="24"/>
                <w:szCs w:val="24"/>
              </w:rPr>
              <w:t xml:space="preserve">счету, в случае пропуска обучающимся </w:t>
            </w:r>
            <w:r w:rsidRPr="00B7374B">
              <w:rPr>
                <w:rFonts w:ascii="Times New Roman" w:hAnsi="Times New Roman"/>
                <w:sz w:val="24"/>
                <w:szCs w:val="24"/>
              </w:rPr>
              <w:t xml:space="preserve"> занятий по уважительной причине, а также по иным причинам при условии уведомлени</w:t>
            </w:r>
            <w:r w:rsidR="00FE0879" w:rsidRPr="00B7374B">
              <w:rPr>
                <w:rFonts w:ascii="Times New Roman" w:hAnsi="Times New Roman"/>
                <w:sz w:val="24"/>
                <w:szCs w:val="24"/>
              </w:rPr>
              <w:t>я классного руководителя</w:t>
            </w:r>
            <w:r w:rsidRPr="00B7374B">
              <w:rPr>
                <w:rFonts w:ascii="Times New Roman" w:hAnsi="Times New Roman"/>
                <w:sz w:val="24"/>
                <w:szCs w:val="24"/>
              </w:rPr>
              <w:t>  не позднее, чем за один день</w:t>
            </w:r>
            <w:r w:rsidR="00FE0879" w:rsidRPr="00B737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4F6B" w:rsidRPr="00B7374B" w:rsidRDefault="00FE0879" w:rsidP="00476388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374B">
              <w:rPr>
                <w:rFonts w:ascii="Times New Roman" w:hAnsi="Times New Roman"/>
                <w:sz w:val="24"/>
                <w:szCs w:val="24"/>
              </w:rPr>
              <w:t xml:space="preserve">5.3.В случае непосещения </w:t>
            </w:r>
            <w:r w:rsidR="00D65EA8" w:rsidRPr="00B7374B">
              <w:rPr>
                <w:rFonts w:ascii="Times New Roman" w:hAnsi="Times New Roman"/>
                <w:sz w:val="24"/>
                <w:szCs w:val="24"/>
              </w:rPr>
              <w:t>обучающимся (воспитанников) школы</w:t>
            </w:r>
            <w:r w:rsidR="00344F6B" w:rsidRPr="00B7374B">
              <w:rPr>
                <w:rFonts w:ascii="Times New Roman" w:hAnsi="Times New Roman"/>
                <w:sz w:val="24"/>
                <w:szCs w:val="24"/>
              </w:rPr>
              <w:t xml:space="preserve"> без уважительной причины и при</w:t>
            </w:r>
            <w:r w:rsidRPr="00B7374B"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r w:rsidR="00221CF6" w:rsidRPr="00B73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7374B">
              <w:rPr>
                <w:rFonts w:ascii="Times New Roman" w:hAnsi="Times New Roman"/>
                <w:sz w:val="24"/>
                <w:szCs w:val="24"/>
              </w:rPr>
              <w:t xml:space="preserve">уведомлении </w:t>
            </w:r>
            <w:r w:rsidR="00344F6B" w:rsidRPr="00B7374B">
              <w:rPr>
                <w:rFonts w:ascii="Times New Roman" w:hAnsi="Times New Roman"/>
                <w:sz w:val="24"/>
                <w:szCs w:val="24"/>
              </w:rPr>
              <w:t xml:space="preserve"> классного</w:t>
            </w:r>
            <w:proofErr w:type="gramEnd"/>
            <w:r w:rsidR="00344F6B" w:rsidRPr="00B7374B">
              <w:rPr>
                <w:rFonts w:ascii="Times New Roman" w:hAnsi="Times New Roman"/>
                <w:sz w:val="24"/>
                <w:szCs w:val="24"/>
              </w:rPr>
              <w:t xml:space="preserve"> руководителя  в письменной форме за один день о предстоящем непосещении, родительская плата за питание не пересчитывается и взимается полностью.</w:t>
            </w:r>
          </w:p>
          <w:p w:rsidR="00476388" w:rsidRPr="00B7374B" w:rsidRDefault="00184B0E" w:rsidP="0047638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6</w:t>
            </w:r>
            <w:r w:rsidR="00563C17" w:rsidRPr="00B7374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. Контроль организации  школьного питания</w:t>
            </w:r>
          </w:p>
          <w:p w:rsidR="00476388" w:rsidRPr="00B7374B" w:rsidRDefault="00563C17" w:rsidP="00476388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  <w:r w:rsidR="004337EC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Ежедневный контроль  качества готовой продукции на уровне школы осуществляет </w:t>
            </w:r>
            <w:proofErr w:type="spellStart"/>
            <w:r w:rsidR="004337EC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бракеражная</w:t>
            </w:r>
            <w:proofErr w:type="spellEnd"/>
            <w:r w:rsidR="004337EC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комиссия, деятельность которой регламентируется Положением о </w:t>
            </w:r>
            <w:proofErr w:type="spellStart"/>
            <w:r w:rsidR="004337EC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="004337EC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комиссии. Состав </w:t>
            </w:r>
            <w:proofErr w:type="spellStart"/>
            <w:r w:rsidR="00696279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="00696279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37EC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комиссии на текущий учебный год утверждается приказом директора школы. Результаты проверок заносятся в </w:t>
            </w:r>
            <w:r w:rsidR="00696279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фор</w:t>
            </w:r>
            <w:r w:rsidR="00476388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  <w:r w:rsidR="00696279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851BD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бракеражных</w:t>
            </w:r>
            <w:proofErr w:type="spellEnd"/>
            <w:r w:rsidR="00E851BD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журналов</w:t>
            </w:r>
            <w:r w:rsidR="00696279"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96279" w:rsidRPr="00B7374B" w:rsidRDefault="00696279" w:rsidP="00476388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3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  <w:r w:rsidRPr="00B73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374B">
              <w:rPr>
                <w:rFonts w:ascii="Times New Roman" w:hAnsi="Times New Roman" w:cs="Times New Roman"/>
                <w:sz w:val="24"/>
                <w:szCs w:val="24"/>
              </w:rPr>
              <w:t>Текущий  выборочный</w:t>
            </w:r>
            <w:proofErr w:type="gramEnd"/>
            <w:r w:rsidRPr="00B7374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 организации  питания    в  школе  осуществляют  ответственные  за  организацию  питания,  уполномоч</w:t>
            </w:r>
            <w:r w:rsidR="0059324A" w:rsidRPr="00B7374B">
              <w:rPr>
                <w:rFonts w:ascii="Times New Roman" w:hAnsi="Times New Roman" w:cs="Times New Roman"/>
                <w:sz w:val="24"/>
                <w:szCs w:val="24"/>
              </w:rPr>
              <w:t>енные  члены  Совета школы</w:t>
            </w:r>
            <w:r w:rsidRPr="00B7374B">
              <w:rPr>
                <w:rFonts w:ascii="Times New Roman" w:hAnsi="Times New Roman" w:cs="Times New Roman"/>
                <w:sz w:val="24"/>
                <w:szCs w:val="24"/>
              </w:rPr>
              <w:t>, представители первичной проф</w:t>
            </w:r>
            <w:r w:rsidR="0059324A" w:rsidRPr="00B7374B">
              <w:rPr>
                <w:rFonts w:ascii="Times New Roman" w:hAnsi="Times New Roman" w:cs="Times New Roman"/>
                <w:sz w:val="24"/>
                <w:szCs w:val="24"/>
              </w:rPr>
              <w:t xml:space="preserve">союзной  организации </w:t>
            </w:r>
            <w:r w:rsidRPr="00B7374B">
              <w:rPr>
                <w:rFonts w:ascii="Times New Roman" w:hAnsi="Times New Roman" w:cs="Times New Roman"/>
                <w:sz w:val="24"/>
                <w:szCs w:val="24"/>
              </w:rPr>
              <w:t xml:space="preserve">,  специально  создаваемая  комиссия </w:t>
            </w:r>
            <w:r w:rsidR="00476388" w:rsidRPr="00B737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374B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  контроля по </w:t>
            </w:r>
            <w:r w:rsidR="0059324A" w:rsidRPr="00B737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374B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рганизации питания.  </w:t>
            </w:r>
          </w:p>
          <w:p w:rsidR="00495706" w:rsidRPr="00B7374B" w:rsidRDefault="00495706" w:rsidP="00476388">
            <w:pPr>
              <w:pStyle w:val="a3"/>
              <w:spacing w:before="0" w:beforeAutospacing="0" w:after="0" w:afterAutospacing="0"/>
              <w:jc w:val="both"/>
            </w:pPr>
            <w:r w:rsidRPr="00B7374B">
              <w:t>6.3. Учет средств родительской платы за питание в школе  в</w:t>
            </w:r>
            <w:r w:rsidR="00D65EA8" w:rsidRPr="00B7374B">
              <w:t xml:space="preserve">озлагается на   централизованную бухгалтерию и </w:t>
            </w:r>
            <w:r w:rsidRPr="00B7374B">
              <w:t xml:space="preserve"> в соответствии с установленным порядком ведения бухгалтерского учета.</w:t>
            </w:r>
          </w:p>
          <w:p w:rsidR="00563C17" w:rsidRDefault="00476388" w:rsidP="00476388">
            <w:pPr>
              <w:pStyle w:val="a3"/>
              <w:spacing w:before="0" w:beforeAutospacing="0" w:after="0" w:afterAutospacing="0"/>
              <w:jc w:val="both"/>
            </w:pPr>
            <w:r w:rsidRPr="00B7374B">
              <w:t>6.4</w:t>
            </w:r>
            <w:r w:rsidR="00495706" w:rsidRPr="00B7374B">
              <w:t xml:space="preserve">. Контроль за целевым расходованием денежных средств, поступивших в качестве родительской платы за питание </w:t>
            </w:r>
            <w:proofErr w:type="gramStart"/>
            <w:r w:rsidR="00495706" w:rsidRPr="00B7374B">
              <w:t>в школе</w:t>
            </w:r>
            <w:proofErr w:type="gramEnd"/>
            <w:r w:rsidR="00495706" w:rsidRPr="00B7374B">
              <w:t xml:space="preserve"> осуществляет в пределах своей компетенции Отдел образования администрации муниципального района Бижбулякски</w:t>
            </w:r>
            <w:r w:rsidR="00E851BD" w:rsidRPr="00B7374B">
              <w:t>й район Республики Башкортостан, родительский комитет школы.</w:t>
            </w:r>
          </w:p>
          <w:p w:rsidR="00B7374B" w:rsidRDefault="00B7374B" w:rsidP="00476388">
            <w:pPr>
              <w:pStyle w:val="a3"/>
              <w:spacing w:before="0" w:beforeAutospacing="0" w:after="0" w:afterAutospacing="0"/>
              <w:jc w:val="both"/>
            </w:pPr>
          </w:p>
          <w:p w:rsidR="00B7374B" w:rsidRDefault="00B7374B" w:rsidP="00476388">
            <w:pPr>
              <w:pStyle w:val="a3"/>
              <w:spacing w:before="0" w:beforeAutospacing="0" w:after="0" w:afterAutospacing="0"/>
              <w:jc w:val="both"/>
            </w:pPr>
          </w:p>
          <w:p w:rsidR="00B7374B" w:rsidRDefault="00B7374B" w:rsidP="00476388">
            <w:pPr>
              <w:pStyle w:val="a3"/>
              <w:spacing w:before="0" w:beforeAutospacing="0" w:after="0" w:afterAutospacing="0"/>
              <w:jc w:val="both"/>
            </w:pPr>
          </w:p>
          <w:p w:rsidR="00B7374B" w:rsidRDefault="00B7374B" w:rsidP="00476388">
            <w:pPr>
              <w:pStyle w:val="a3"/>
              <w:spacing w:before="0" w:beforeAutospacing="0" w:after="0" w:afterAutospacing="0"/>
              <w:jc w:val="both"/>
            </w:pPr>
          </w:p>
          <w:p w:rsidR="00B7374B" w:rsidRDefault="00B7374B" w:rsidP="00476388">
            <w:pPr>
              <w:pStyle w:val="a3"/>
              <w:spacing w:before="0" w:beforeAutospacing="0" w:after="0" w:afterAutospacing="0"/>
              <w:jc w:val="both"/>
            </w:pPr>
          </w:p>
          <w:p w:rsidR="00B7374B" w:rsidRPr="00B7374B" w:rsidRDefault="00B7374B" w:rsidP="00476388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B7374B" w:rsidRDefault="00B7374B" w:rsidP="00B7374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74B" w:rsidRPr="00B7374B" w:rsidRDefault="00B7374B" w:rsidP="00B7374B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7374B">
        <w:rPr>
          <w:rFonts w:ascii="Times New Roman" w:hAnsi="Times New Roman"/>
          <w:sz w:val="24"/>
          <w:szCs w:val="24"/>
        </w:rPr>
        <w:t>Лист ознакомления с локальным актом с работниками школы «</w:t>
      </w:r>
      <w:r>
        <w:rPr>
          <w:rFonts w:ascii="Times New Roman" w:hAnsi="Times New Roman"/>
          <w:sz w:val="24"/>
          <w:szCs w:val="24"/>
        </w:rPr>
        <w:t>Положение</w:t>
      </w:r>
      <w:r w:rsidRPr="00B737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B737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  <w:r w:rsidRPr="00B737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об организации </w:t>
      </w:r>
      <w:r w:rsidRPr="00B7374B">
        <w:rPr>
          <w:rFonts w:ascii="Times New Roman" w:hAnsi="Times New Roman" w:cs="Times New Roman"/>
          <w:sz w:val="24"/>
          <w:szCs w:val="24"/>
        </w:rPr>
        <w:t xml:space="preserve">рационального </w:t>
      </w:r>
      <w:r w:rsidRPr="00B737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питания обучающихся</w:t>
      </w:r>
    </w:p>
    <w:p w:rsidR="00B7374B" w:rsidRPr="00B7374B" w:rsidRDefault="00B7374B" w:rsidP="00B7374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737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 МОБУ СОШ с. </w:t>
      </w:r>
      <w:proofErr w:type="spellStart"/>
      <w:r w:rsidRPr="00B737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Усак</w:t>
      </w:r>
      <w:proofErr w:type="spellEnd"/>
      <w:r w:rsidRPr="00B7374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-Кичу</w:t>
      </w:r>
      <w:r w:rsidRPr="00B7374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7374B" w:rsidRPr="00B7374B" w:rsidRDefault="00B7374B" w:rsidP="00B7374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0604" w:type="dxa"/>
        <w:tblLayout w:type="fixed"/>
        <w:tblLook w:val="01E0" w:firstRow="1" w:lastRow="1" w:firstColumn="1" w:lastColumn="1" w:noHBand="0" w:noVBand="0"/>
      </w:tblPr>
      <w:tblGrid>
        <w:gridCol w:w="1379"/>
        <w:gridCol w:w="4129"/>
        <w:gridCol w:w="1676"/>
        <w:gridCol w:w="3420"/>
      </w:tblGrid>
      <w:tr w:rsidR="00B7374B" w:rsidRPr="00B7374B" w:rsidTr="00FB2248">
        <w:trPr>
          <w:trHeight w:val="599"/>
        </w:trPr>
        <w:tc>
          <w:tcPr>
            <w:tcW w:w="1379" w:type="dxa"/>
          </w:tcPr>
          <w:p w:rsidR="00B7374B" w:rsidRPr="00B7374B" w:rsidRDefault="00B7374B" w:rsidP="00B7374B">
            <w:r w:rsidRPr="00B7374B">
              <w:t xml:space="preserve">    № п/п                                                               </w:t>
            </w:r>
          </w:p>
        </w:tc>
        <w:tc>
          <w:tcPr>
            <w:tcW w:w="4129" w:type="dxa"/>
          </w:tcPr>
          <w:p w:rsidR="00B7374B" w:rsidRPr="00B7374B" w:rsidRDefault="00B7374B" w:rsidP="00B7374B">
            <w:r w:rsidRPr="00B7374B">
              <w:t>Ф.И.О работника</w:t>
            </w:r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center"/>
            </w:pPr>
            <w:r w:rsidRPr="00B7374B">
              <w:t>Дата</w:t>
            </w:r>
          </w:p>
        </w:tc>
        <w:tc>
          <w:tcPr>
            <w:tcW w:w="3420" w:type="dxa"/>
          </w:tcPr>
          <w:p w:rsidR="00B7374B" w:rsidRPr="00B7374B" w:rsidRDefault="00B7374B" w:rsidP="00B7374B">
            <w:pPr>
              <w:jc w:val="center"/>
            </w:pPr>
            <w:r w:rsidRPr="00B7374B">
              <w:t>Подпись</w:t>
            </w:r>
          </w:p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1.</w:t>
            </w:r>
          </w:p>
        </w:tc>
        <w:tc>
          <w:tcPr>
            <w:tcW w:w="4129" w:type="dxa"/>
          </w:tcPr>
          <w:p w:rsidR="00B7374B" w:rsidRPr="00B7374B" w:rsidRDefault="00B7374B" w:rsidP="00B7374B">
            <w:pPr>
              <w:jc w:val="both"/>
            </w:pPr>
            <w:proofErr w:type="spellStart"/>
            <w:r w:rsidRPr="00B7374B">
              <w:t>Лутфуллина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Ануза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Камилевна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>
            <w:pPr>
              <w:jc w:val="both"/>
            </w:pPr>
          </w:p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2.</w:t>
            </w:r>
          </w:p>
        </w:tc>
        <w:tc>
          <w:tcPr>
            <w:tcW w:w="4129" w:type="dxa"/>
          </w:tcPr>
          <w:p w:rsidR="00B7374B" w:rsidRPr="00B7374B" w:rsidRDefault="00B7374B" w:rsidP="00B7374B">
            <w:pPr>
              <w:jc w:val="both"/>
            </w:pPr>
            <w:proofErr w:type="spellStart"/>
            <w:r w:rsidRPr="00B7374B">
              <w:t>Фасхиева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Зиля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Рифгатовна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>
            <w:pPr>
              <w:jc w:val="both"/>
            </w:pPr>
          </w:p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3.</w:t>
            </w:r>
          </w:p>
        </w:tc>
        <w:tc>
          <w:tcPr>
            <w:tcW w:w="4129" w:type="dxa"/>
          </w:tcPr>
          <w:p w:rsidR="00B7374B" w:rsidRPr="00B7374B" w:rsidRDefault="00B7374B" w:rsidP="00B7374B">
            <w:pPr>
              <w:jc w:val="both"/>
            </w:pPr>
            <w:proofErr w:type="spellStart"/>
            <w:r w:rsidRPr="00B7374B">
              <w:t>Кашапова</w:t>
            </w:r>
            <w:proofErr w:type="spellEnd"/>
            <w:r w:rsidRPr="00B7374B">
              <w:t xml:space="preserve"> Алсу </w:t>
            </w:r>
            <w:proofErr w:type="spellStart"/>
            <w:r w:rsidRPr="00B7374B">
              <w:t>Рамиловна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>
            <w:pPr>
              <w:jc w:val="both"/>
            </w:pPr>
          </w:p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4.</w:t>
            </w:r>
          </w:p>
        </w:tc>
        <w:tc>
          <w:tcPr>
            <w:tcW w:w="4129" w:type="dxa"/>
          </w:tcPr>
          <w:p w:rsidR="00B7374B" w:rsidRPr="00B7374B" w:rsidRDefault="00B7374B" w:rsidP="00B7374B">
            <w:pPr>
              <w:jc w:val="both"/>
            </w:pPr>
            <w:proofErr w:type="spellStart"/>
            <w:r w:rsidRPr="00B7374B">
              <w:t>Гайзуллина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Флюра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Минулловна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>
            <w:pPr>
              <w:jc w:val="both"/>
            </w:pPr>
          </w:p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5.</w:t>
            </w:r>
          </w:p>
        </w:tc>
        <w:tc>
          <w:tcPr>
            <w:tcW w:w="4129" w:type="dxa"/>
          </w:tcPr>
          <w:p w:rsidR="00B7374B" w:rsidRPr="00B7374B" w:rsidRDefault="00B7374B" w:rsidP="00B7374B">
            <w:pPr>
              <w:jc w:val="both"/>
            </w:pPr>
            <w:proofErr w:type="spellStart"/>
            <w:r w:rsidRPr="00B7374B">
              <w:t>Гимазова</w:t>
            </w:r>
            <w:proofErr w:type="spellEnd"/>
            <w:r w:rsidRPr="00B7374B">
              <w:t xml:space="preserve"> Алсу </w:t>
            </w:r>
            <w:proofErr w:type="spellStart"/>
            <w:r w:rsidRPr="00B7374B">
              <w:t>Фаузяровна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>
            <w:pPr>
              <w:jc w:val="both"/>
            </w:pPr>
          </w:p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6.</w:t>
            </w:r>
          </w:p>
        </w:tc>
        <w:tc>
          <w:tcPr>
            <w:tcW w:w="4129" w:type="dxa"/>
          </w:tcPr>
          <w:p w:rsidR="00B7374B" w:rsidRPr="00B7374B" w:rsidRDefault="00B7374B" w:rsidP="00B7374B">
            <w:pPr>
              <w:jc w:val="both"/>
            </w:pPr>
            <w:proofErr w:type="spellStart"/>
            <w:r w:rsidRPr="00B7374B">
              <w:t>Мирсаяпова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Райля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Ахунзяновна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>
            <w:pPr>
              <w:jc w:val="both"/>
            </w:pPr>
          </w:p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7.</w:t>
            </w:r>
          </w:p>
        </w:tc>
        <w:tc>
          <w:tcPr>
            <w:tcW w:w="4129" w:type="dxa"/>
          </w:tcPr>
          <w:p w:rsidR="00B7374B" w:rsidRPr="00B7374B" w:rsidRDefault="00B7374B" w:rsidP="00B7374B">
            <w:pPr>
              <w:ind w:left="-108"/>
            </w:pPr>
            <w:proofErr w:type="spellStart"/>
            <w:r w:rsidRPr="00B7374B">
              <w:t>Мухаррямова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Флюра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Шайдулловна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>
            <w:pPr>
              <w:ind w:left="-108"/>
              <w:jc w:val="both"/>
            </w:pPr>
          </w:p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8.</w:t>
            </w:r>
          </w:p>
        </w:tc>
        <w:tc>
          <w:tcPr>
            <w:tcW w:w="4129" w:type="dxa"/>
          </w:tcPr>
          <w:p w:rsidR="00B7374B" w:rsidRPr="00B7374B" w:rsidRDefault="00B7374B" w:rsidP="00B7374B">
            <w:proofErr w:type="spellStart"/>
            <w:r w:rsidRPr="00B7374B">
              <w:t>Мухаррямова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Руфина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Рафаэловна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9.</w:t>
            </w:r>
          </w:p>
        </w:tc>
        <w:tc>
          <w:tcPr>
            <w:tcW w:w="4129" w:type="dxa"/>
          </w:tcPr>
          <w:p w:rsidR="00B7374B" w:rsidRPr="00B7374B" w:rsidRDefault="00B7374B" w:rsidP="00B7374B">
            <w:proofErr w:type="spellStart"/>
            <w:r w:rsidRPr="00B7374B">
              <w:t>Низамиев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Разиф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Рашитович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10.</w:t>
            </w:r>
          </w:p>
        </w:tc>
        <w:tc>
          <w:tcPr>
            <w:tcW w:w="4129" w:type="dxa"/>
          </w:tcPr>
          <w:p w:rsidR="00B7374B" w:rsidRPr="00B7374B" w:rsidRDefault="00B7374B" w:rsidP="00B7374B">
            <w:r w:rsidRPr="00B7374B">
              <w:t xml:space="preserve">Нуриева </w:t>
            </w:r>
            <w:proofErr w:type="spellStart"/>
            <w:r w:rsidRPr="00B7374B">
              <w:t>Зухра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Табрисовна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11.</w:t>
            </w:r>
          </w:p>
        </w:tc>
        <w:tc>
          <w:tcPr>
            <w:tcW w:w="4129" w:type="dxa"/>
          </w:tcPr>
          <w:p w:rsidR="00B7374B" w:rsidRPr="00B7374B" w:rsidRDefault="00B7374B" w:rsidP="00B7374B">
            <w:r w:rsidRPr="00B7374B">
              <w:t>Петрова Ирина Николаевна</w:t>
            </w:r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12.</w:t>
            </w:r>
          </w:p>
        </w:tc>
        <w:tc>
          <w:tcPr>
            <w:tcW w:w="4129" w:type="dxa"/>
          </w:tcPr>
          <w:p w:rsidR="00B7374B" w:rsidRPr="00B7374B" w:rsidRDefault="00B7374B" w:rsidP="00B7374B">
            <w:r w:rsidRPr="00B7374B">
              <w:t xml:space="preserve">Сергеева Татьяна Валериевна </w:t>
            </w:r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13.</w:t>
            </w:r>
          </w:p>
        </w:tc>
        <w:tc>
          <w:tcPr>
            <w:tcW w:w="4129" w:type="dxa"/>
          </w:tcPr>
          <w:p w:rsidR="00B7374B" w:rsidRPr="00B7374B" w:rsidRDefault="00B7374B" w:rsidP="00B7374B">
            <w:r w:rsidRPr="00B7374B">
              <w:t xml:space="preserve">Садыкова </w:t>
            </w:r>
            <w:proofErr w:type="spellStart"/>
            <w:r w:rsidRPr="00B7374B">
              <w:t>Залифа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Таухетдиновна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14.</w:t>
            </w:r>
          </w:p>
        </w:tc>
        <w:tc>
          <w:tcPr>
            <w:tcW w:w="4129" w:type="dxa"/>
          </w:tcPr>
          <w:p w:rsidR="00B7374B" w:rsidRPr="00B7374B" w:rsidRDefault="00B7374B" w:rsidP="00B7374B">
            <w:proofErr w:type="spellStart"/>
            <w:r w:rsidRPr="00B7374B">
              <w:t>Смолова</w:t>
            </w:r>
            <w:proofErr w:type="spellEnd"/>
            <w:r w:rsidRPr="00B7374B">
              <w:t xml:space="preserve"> Елена Григорьевна</w:t>
            </w:r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15.</w:t>
            </w:r>
          </w:p>
        </w:tc>
        <w:tc>
          <w:tcPr>
            <w:tcW w:w="4129" w:type="dxa"/>
          </w:tcPr>
          <w:p w:rsidR="00B7374B" w:rsidRPr="00B7374B" w:rsidRDefault="00B7374B" w:rsidP="00B7374B">
            <w:r w:rsidRPr="00B7374B">
              <w:t>Сергеева Анастасия Борисовна</w:t>
            </w:r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16.</w:t>
            </w:r>
          </w:p>
        </w:tc>
        <w:tc>
          <w:tcPr>
            <w:tcW w:w="4129" w:type="dxa"/>
          </w:tcPr>
          <w:p w:rsidR="00B7374B" w:rsidRPr="00B7374B" w:rsidRDefault="00B7374B" w:rsidP="00B7374B">
            <w:proofErr w:type="spellStart"/>
            <w:r w:rsidRPr="00B7374B">
              <w:t>Фахрисламова</w:t>
            </w:r>
            <w:proofErr w:type="spellEnd"/>
            <w:r w:rsidRPr="00B7374B">
              <w:t xml:space="preserve"> Роза </w:t>
            </w:r>
            <w:proofErr w:type="spellStart"/>
            <w:r w:rsidRPr="00B7374B">
              <w:t>Ягафаровна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17.</w:t>
            </w:r>
          </w:p>
        </w:tc>
        <w:tc>
          <w:tcPr>
            <w:tcW w:w="4129" w:type="dxa"/>
          </w:tcPr>
          <w:p w:rsidR="00B7374B" w:rsidRPr="00B7374B" w:rsidRDefault="00B7374B" w:rsidP="00B7374B">
            <w:proofErr w:type="spellStart"/>
            <w:r w:rsidRPr="00B7374B">
              <w:t>Фаррахова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Фанура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Рашитовна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18.</w:t>
            </w:r>
          </w:p>
        </w:tc>
        <w:tc>
          <w:tcPr>
            <w:tcW w:w="4129" w:type="dxa"/>
          </w:tcPr>
          <w:p w:rsidR="00B7374B" w:rsidRPr="00B7374B" w:rsidRDefault="00B7374B" w:rsidP="00B7374B">
            <w:r w:rsidRPr="00B7374B">
              <w:t xml:space="preserve">Хасанов </w:t>
            </w:r>
            <w:proofErr w:type="spellStart"/>
            <w:r w:rsidRPr="00B7374B">
              <w:t>Фаиз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Тимерханович</w:t>
            </w:r>
            <w:proofErr w:type="spellEnd"/>
            <w:r w:rsidRPr="00B7374B">
              <w:t xml:space="preserve"> </w:t>
            </w:r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19.</w:t>
            </w:r>
          </w:p>
        </w:tc>
        <w:tc>
          <w:tcPr>
            <w:tcW w:w="4129" w:type="dxa"/>
          </w:tcPr>
          <w:p w:rsidR="00B7374B" w:rsidRPr="00B7374B" w:rsidRDefault="00B7374B" w:rsidP="00B7374B">
            <w:proofErr w:type="spellStart"/>
            <w:r w:rsidRPr="00B7374B">
              <w:t>Хуснутдинов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Абузар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Ягафарович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20.</w:t>
            </w:r>
          </w:p>
        </w:tc>
        <w:tc>
          <w:tcPr>
            <w:tcW w:w="4129" w:type="dxa"/>
          </w:tcPr>
          <w:p w:rsidR="00B7374B" w:rsidRPr="00B7374B" w:rsidRDefault="00B7374B" w:rsidP="00B7374B">
            <w:r w:rsidRPr="00B7374B">
              <w:t xml:space="preserve">Хакимова </w:t>
            </w:r>
            <w:proofErr w:type="spellStart"/>
            <w:r w:rsidRPr="00B7374B">
              <w:t>Расима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Рафиковна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21.</w:t>
            </w:r>
          </w:p>
        </w:tc>
        <w:tc>
          <w:tcPr>
            <w:tcW w:w="4129" w:type="dxa"/>
          </w:tcPr>
          <w:p w:rsidR="00B7374B" w:rsidRPr="00B7374B" w:rsidRDefault="00B7374B" w:rsidP="00B7374B">
            <w:r w:rsidRPr="00B7374B">
              <w:t xml:space="preserve">Султанова Гузель </w:t>
            </w:r>
            <w:proofErr w:type="spellStart"/>
            <w:r w:rsidRPr="00B7374B">
              <w:t>Кабировна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22.</w:t>
            </w:r>
          </w:p>
        </w:tc>
        <w:tc>
          <w:tcPr>
            <w:tcW w:w="4129" w:type="dxa"/>
          </w:tcPr>
          <w:p w:rsidR="00B7374B" w:rsidRPr="00B7374B" w:rsidRDefault="00B7374B" w:rsidP="00B7374B">
            <w:proofErr w:type="spellStart"/>
            <w:r w:rsidRPr="00B7374B">
              <w:t>Юлкина</w:t>
            </w:r>
            <w:proofErr w:type="spellEnd"/>
            <w:r w:rsidRPr="00B7374B">
              <w:t xml:space="preserve"> Светлана Николаевна</w:t>
            </w:r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23.</w:t>
            </w:r>
          </w:p>
        </w:tc>
        <w:tc>
          <w:tcPr>
            <w:tcW w:w="4129" w:type="dxa"/>
          </w:tcPr>
          <w:p w:rsidR="00B7374B" w:rsidRPr="00B7374B" w:rsidRDefault="00B7374B" w:rsidP="00B7374B">
            <w:proofErr w:type="spellStart"/>
            <w:r w:rsidRPr="00B7374B">
              <w:t>Шигапова</w:t>
            </w:r>
            <w:proofErr w:type="spellEnd"/>
            <w:r w:rsidRPr="00B7374B">
              <w:t xml:space="preserve"> Гузель Маратовна</w:t>
            </w:r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24.</w:t>
            </w:r>
          </w:p>
        </w:tc>
        <w:tc>
          <w:tcPr>
            <w:tcW w:w="4129" w:type="dxa"/>
          </w:tcPr>
          <w:p w:rsidR="00B7374B" w:rsidRPr="00B7374B" w:rsidRDefault="00B7374B" w:rsidP="00B7374B">
            <w:proofErr w:type="spellStart"/>
            <w:r w:rsidRPr="00B7374B">
              <w:t>Фахрисламов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Расим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Назирович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25.</w:t>
            </w:r>
          </w:p>
        </w:tc>
        <w:tc>
          <w:tcPr>
            <w:tcW w:w="4129" w:type="dxa"/>
          </w:tcPr>
          <w:p w:rsidR="00B7374B" w:rsidRPr="00B7374B" w:rsidRDefault="00B7374B" w:rsidP="00B7374B">
            <w:proofErr w:type="spellStart"/>
            <w:r w:rsidRPr="00B7374B">
              <w:t>Кадымов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Мунир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Амирович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26.</w:t>
            </w:r>
          </w:p>
        </w:tc>
        <w:tc>
          <w:tcPr>
            <w:tcW w:w="4129" w:type="dxa"/>
          </w:tcPr>
          <w:p w:rsidR="00B7374B" w:rsidRPr="00B7374B" w:rsidRDefault="00B7374B" w:rsidP="00B7374B">
            <w:proofErr w:type="spellStart"/>
            <w:r w:rsidRPr="00B7374B">
              <w:t>Муллагалиев</w:t>
            </w:r>
            <w:proofErr w:type="spellEnd"/>
            <w:r w:rsidRPr="00B7374B">
              <w:t xml:space="preserve">  </w:t>
            </w:r>
            <w:proofErr w:type="spellStart"/>
            <w:r w:rsidRPr="00B7374B">
              <w:t>Расим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Зарагатович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27.</w:t>
            </w:r>
          </w:p>
        </w:tc>
        <w:tc>
          <w:tcPr>
            <w:tcW w:w="4129" w:type="dxa"/>
          </w:tcPr>
          <w:p w:rsidR="00B7374B" w:rsidRPr="00B7374B" w:rsidRDefault="00B7374B" w:rsidP="00B7374B">
            <w:proofErr w:type="spellStart"/>
            <w:r w:rsidRPr="00B7374B">
              <w:t>Хуснутдинова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Алия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Зайнулловна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28.</w:t>
            </w:r>
          </w:p>
        </w:tc>
        <w:tc>
          <w:tcPr>
            <w:tcW w:w="4129" w:type="dxa"/>
          </w:tcPr>
          <w:p w:rsidR="00B7374B" w:rsidRPr="00B7374B" w:rsidRDefault="00B7374B" w:rsidP="00B7374B">
            <w:proofErr w:type="spellStart"/>
            <w:r w:rsidRPr="00B7374B">
              <w:t>Мухаррямова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Фильзия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Галимзяновна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29.</w:t>
            </w:r>
          </w:p>
        </w:tc>
        <w:tc>
          <w:tcPr>
            <w:tcW w:w="4129" w:type="dxa"/>
          </w:tcPr>
          <w:p w:rsidR="00B7374B" w:rsidRPr="00B7374B" w:rsidRDefault="00B7374B" w:rsidP="00B7374B">
            <w:proofErr w:type="spellStart"/>
            <w:r w:rsidRPr="00B7374B">
              <w:t>Фазуллина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Зумарат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Забировна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30.</w:t>
            </w:r>
          </w:p>
        </w:tc>
        <w:tc>
          <w:tcPr>
            <w:tcW w:w="4129" w:type="dxa"/>
          </w:tcPr>
          <w:p w:rsidR="00B7374B" w:rsidRPr="00B7374B" w:rsidRDefault="00B7374B" w:rsidP="00B7374B">
            <w:proofErr w:type="spellStart"/>
            <w:r w:rsidRPr="00B7374B">
              <w:t>Низамиева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Зульфия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Рифкатовна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31.</w:t>
            </w:r>
          </w:p>
        </w:tc>
        <w:tc>
          <w:tcPr>
            <w:tcW w:w="4129" w:type="dxa"/>
          </w:tcPr>
          <w:p w:rsidR="00B7374B" w:rsidRPr="00B7374B" w:rsidRDefault="00B7374B" w:rsidP="00B7374B">
            <w:proofErr w:type="spellStart"/>
            <w:r w:rsidRPr="00B7374B">
              <w:t>Фаррахова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Райля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Фанзилевна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32.</w:t>
            </w:r>
          </w:p>
        </w:tc>
        <w:tc>
          <w:tcPr>
            <w:tcW w:w="4129" w:type="dxa"/>
          </w:tcPr>
          <w:p w:rsidR="00B7374B" w:rsidRPr="00B7374B" w:rsidRDefault="00B7374B" w:rsidP="00B7374B">
            <w:proofErr w:type="spellStart"/>
            <w:r w:rsidRPr="00B7374B">
              <w:t>Муллагалиева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Галия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Сулемановна</w:t>
            </w:r>
            <w:proofErr w:type="spellEnd"/>
            <w:r w:rsidRPr="00B7374B">
              <w:t xml:space="preserve"> </w:t>
            </w:r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33.</w:t>
            </w:r>
          </w:p>
        </w:tc>
        <w:tc>
          <w:tcPr>
            <w:tcW w:w="4129" w:type="dxa"/>
          </w:tcPr>
          <w:p w:rsidR="00B7374B" w:rsidRPr="00B7374B" w:rsidRDefault="00B7374B" w:rsidP="00B7374B">
            <w:proofErr w:type="spellStart"/>
            <w:r w:rsidRPr="00B7374B">
              <w:t>Фасхиев</w:t>
            </w:r>
            <w:proofErr w:type="spellEnd"/>
            <w:r w:rsidRPr="00B7374B">
              <w:t xml:space="preserve"> Урал </w:t>
            </w:r>
            <w:proofErr w:type="spellStart"/>
            <w:r w:rsidRPr="00B7374B">
              <w:t>Назибович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34.</w:t>
            </w:r>
          </w:p>
        </w:tc>
        <w:tc>
          <w:tcPr>
            <w:tcW w:w="4129" w:type="dxa"/>
          </w:tcPr>
          <w:p w:rsidR="00B7374B" w:rsidRPr="00B7374B" w:rsidRDefault="00B7374B" w:rsidP="00B7374B">
            <w:r w:rsidRPr="00B7374B">
              <w:t>Сергеев Петр Анатольевич</w:t>
            </w:r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35.</w:t>
            </w:r>
          </w:p>
        </w:tc>
        <w:tc>
          <w:tcPr>
            <w:tcW w:w="4129" w:type="dxa"/>
          </w:tcPr>
          <w:p w:rsidR="00B7374B" w:rsidRPr="00B7374B" w:rsidRDefault="00B7374B" w:rsidP="00B7374B">
            <w:proofErr w:type="spellStart"/>
            <w:r w:rsidRPr="00B7374B">
              <w:t>Спирдонова</w:t>
            </w:r>
            <w:proofErr w:type="spellEnd"/>
            <w:r w:rsidRPr="00B7374B">
              <w:t xml:space="preserve"> Людмила </w:t>
            </w:r>
            <w:proofErr w:type="spellStart"/>
            <w:r w:rsidRPr="00B7374B">
              <w:t>Виталиевна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36.</w:t>
            </w:r>
          </w:p>
        </w:tc>
        <w:tc>
          <w:tcPr>
            <w:tcW w:w="4129" w:type="dxa"/>
          </w:tcPr>
          <w:p w:rsidR="00B7374B" w:rsidRPr="00B7374B" w:rsidRDefault="00B7374B" w:rsidP="00B7374B">
            <w:r w:rsidRPr="00B7374B">
              <w:t xml:space="preserve">Николаева </w:t>
            </w:r>
            <w:proofErr w:type="spellStart"/>
            <w:r w:rsidRPr="00B7374B">
              <w:t>Ильвира</w:t>
            </w:r>
            <w:proofErr w:type="spellEnd"/>
            <w:r w:rsidRPr="00B7374B">
              <w:t xml:space="preserve"> </w:t>
            </w:r>
            <w:proofErr w:type="spellStart"/>
            <w:r w:rsidRPr="00B7374B">
              <w:t>Венировна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37.</w:t>
            </w:r>
          </w:p>
        </w:tc>
        <w:tc>
          <w:tcPr>
            <w:tcW w:w="4129" w:type="dxa"/>
          </w:tcPr>
          <w:p w:rsidR="00B7374B" w:rsidRPr="00B7374B" w:rsidRDefault="00B7374B" w:rsidP="00B7374B">
            <w:r w:rsidRPr="00B7374B">
              <w:t>Петров Владимир Васильевич</w:t>
            </w:r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38.</w:t>
            </w:r>
          </w:p>
        </w:tc>
        <w:tc>
          <w:tcPr>
            <w:tcW w:w="4129" w:type="dxa"/>
          </w:tcPr>
          <w:p w:rsidR="00B7374B" w:rsidRPr="00B7374B" w:rsidRDefault="00B7374B" w:rsidP="00B7374B">
            <w:r w:rsidRPr="00B7374B">
              <w:t xml:space="preserve">Яковлева Валентина </w:t>
            </w:r>
            <w:proofErr w:type="spellStart"/>
            <w:r w:rsidRPr="00B7374B">
              <w:t>Костантиновна</w:t>
            </w:r>
            <w:proofErr w:type="spellEnd"/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39.</w:t>
            </w:r>
          </w:p>
        </w:tc>
        <w:tc>
          <w:tcPr>
            <w:tcW w:w="4129" w:type="dxa"/>
          </w:tcPr>
          <w:p w:rsidR="00B7374B" w:rsidRPr="00B7374B" w:rsidRDefault="00B7374B" w:rsidP="00B7374B">
            <w:r w:rsidRPr="00B7374B">
              <w:t>Петрова Галина Петровна</w:t>
            </w:r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40.</w:t>
            </w:r>
          </w:p>
        </w:tc>
        <w:tc>
          <w:tcPr>
            <w:tcW w:w="4129" w:type="dxa"/>
          </w:tcPr>
          <w:p w:rsidR="00B7374B" w:rsidRPr="00B7374B" w:rsidRDefault="00B7374B" w:rsidP="00B7374B">
            <w:r w:rsidRPr="00B7374B">
              <w:t>Иванов Сергей Борисович</w:t>
            </w:r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41.</w:t>
            </w:r>
          </w:p>
        </w:tc>
        <w:tc>
          <w:tcPr>
            <w:tcW w:w="4129" w:type="dxa"/>
          </w:tcPr>
          <w:p w:rsidR="00B7374B" w:rsidRPr="00B7374B" w:rsidRDefault="00B7374B" w:rsidP="00B7374B">
            <w:r w:rsidRPr="00B7374B">
              <w:t>Петрова Лира Константиновна</w:t>
            </w:r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>
            <w:r w:rsidRPr="00B7374B">
              <w:t>42.</w:t>
            </w:r>
          </w:p>
        </w:tc>
        <w:tc>
          <w:tcPr>
            <w:tcW w:w="4129" w:type="dxa"/>
          </w:tcPr>
          <w:p w:rsidR="00B7374B" w:rsidRPr="00B7374B" w:rsidRDefault="00B7374B" w:rsidP="00B7374B">
            <w:r w:rsidRPr="00B7374B">
              <w:t>Тихонова Наталья Ильинична</w:t>
            </w:r>
          </w:p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  <w:r w:rsidRPr="00B7374B">
              <w:t>02.09.2013г.</w:t>
            </w:r>
          </w:p>
        </w:tc>
        <w:tc>
          <w:tcPr>
            <w:tcW w:w="3420" w:type="dxa"/>
          </w:tcPr>
          <w:p w:rsidR="00B7374B" w:rsidRPr="00B7374B" w:rsidRDefault="00B7374B" w:rsidP="00B7374B"/>
        </w:tc>
      </w:tr>
      <w:tr w:rsidR="00B7374B" w:rsidRPr="00B7374B" w:rsidTr="00FB2248">
        <w:tc>
          <w:tcPr>
            <w:tcW w:w="1379" w:type="dxa"/>
          </w:tcPr>
          <w:p w:rsidR="00B7374B" w:rsidRPr="00B7374B" w:rsidRDefault="00B7374B" w:rsidP="00B7374B"/>
        </w:tc>
        <w:tc>
          <w:tcPr>
            <w:tcW w:w="4129" w:type="dxa"/>
          </w:tcPr>
          <w:p w:rsidR="00B7374B" w:rsidRPr="00B7374B" w:rsidRDefault="00B7374B" w:rsidP="00B7374B"/>
        </w:tc>
        <w:tc>
          <w:tcPr>
            <w:tcW w:w="1676" w:type="dxa"/>
          </w:tcPr>
          <w:p w:rsidR="00B7374B" w:rsidRPr="00B7374B" w:rsidRDefault="00B7374B" w:rsidP="00B7374B">
            <w:pPr>
              <w:jc w:val="both"/>
            </w:pPr>
          </w:p>
        </w:tc>
        <w:tc>
          <w:tcPr>
            <w:tcW w:w="3420" w:type="dxa"/>
          </w:tcPr>
          <w:p w:rsidR="00B7374B" w:rsidRPr="00B7374B" w:rsidRDefault="00B7374B" w:rsidP="00B7374B"/>
        </w:tc>
      </w:tr>
    </w:tbl>
    <w:p w:rsidR="00B7374B" w:rsidRPr="00B7374B" w:rsidRDefault="00B7374B" w:rsidP="00B7374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74B" w:rsidRPr="00B7374B" w:rsidRDefault="00B7374B" w:rsidP="00B7374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74B" w:rsidRPr="00B7374B" w:rsidRDefault="00B7374B" w:rsidP="00B7374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EDC" w:rsidRPr="00B7374B" w:rsidRDefault="00701EDC" w:rsidP="0047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01EDC" w:rsidRPr="00B7374B" w:rsidSect="00701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37B05"/>
    <w:multiLevelType w:val="hybridMultilevel"/>
    <w:tmpl w:val="A6A0ED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361022"/>
    <w:multiLevelType w:val="hybridMultilevel"/>
    <w:tmpl w:val="92266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17"/>
    <w:rsid w:val="000D5A5C"/>
    <w:rsid w:val="000E2E26"/>
    <w:rsid w:val="00105FEA"/>
    <w:rsid w:val="001064D0"/>
    <w:rsid w:val="00180C03"/>
    <w:rsid w:val="00184B0E"/>
    <w:rsid w:val="00190973"/>
    <w:rsid w:val="001B4F7E"/>
    <w:rsid w:val="001E2C91"/>
    <w:rsid w:val="001F1BFB"/>
    <w:rsid w:val="001F3549"/>
    <w:rsid w:val="00221CF6"/>
    <w:rsid w:val="002D2002"/>
    <w:rsid w:val="002E248F"/>
    <w:rsid w:val="00344F6B"/>
    <w:rsid w:val="0036403A"/>
    <w:rsid w:val="0036513D"/>
    <w:rsid w:val="003778EA"/>
    <w:rsid w:val="003F6761"/>
    <w:rsid w:val="004337EC"/>
    <w:rsid w:val="00476388"/>
    <w:rsid w:val="00495706"/>
    <w:rsid w:val="004E0513"/>
    <w:rsid w:val="00536FE2"/>
    <w:rsid w:val="00563C17"/>
    <w:rsid w:val="0059324A"/>
    <w:rsid w:val="005B4323"/>
    <w:rsid w:val="005C54BC"/>
    <w:rsid w:val="005D22B7"/>
    <w:rsid w:val="006357E7"/>
    <w:rsid w:val="00650762"/>
    <w:rsid w:val="00696279"/>
    <w:rsid w:val="006C5E52"/>
    <w:rsid w:val="00701EDC"/>
    <w:rsid w:val="00717D82"/>
    <w:rsid w:val="00761E1B"/>
    <w:rsid w:val="007632DD"/>
    <w:rsid w:val="00836D8F"/>
    <w:rsid w:val="008663AB"/>
    <w:rsid w:val="00933691"/>
    <w:rsid w:val="00962C0C"/>
    <w:rsid w:val="00A0225F"/>
    <w:rsid w:val="00A20527"/>
    <w:rsid w:val="00A269A3"/>
    <w:rsid w:val="00A335B9"/>
    <w:rsid w:val="00A61739"/>
    <w:rsid w:val="00A955F9"/>
    <w:rsid w:val="00B05DC7"/>
    <w:rsid w:val="00B7374B"/>
    <w:rsid w:val="00B859AF"/>
    <w:rsid w:val="00BA1204"/>
    <w:rsid w:val="00BC7D8A"/>
    <w:rsid w:val="00BD7E77"/>
    <w:rsid w:val="00BE0572"/>
    <w:rsid w:val="00BF39D8"/>
    <w:rsid w:val="00C9044B"/>
    <w:rsid w:val="00CA31FD"/>
    <w:rsid w:val="00CC4D3D"/>
    <w:rsid w:val="00D01F95"/>
    <w:rsid w:val="00D172B6"/>
    <w:rsid w:val="00D34464"/>
    <w:rsid w:val="00D5678B"/>
    <w:rsid w:val="00D65EA8"/>
    <w:rsid w:val="00D725A2"/>
    <w:rsid w:val="00DB46B6"/>
    <w:rsid w:val="00DD6268"/>
    <w:rsid w:val="00DE662B"/>
    <w:rsid w:val="00E851BD"/>
    <w:rsid w:val="00FA1829"/>
    <w:rsid w:val="00FC382F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EEF4D-CBDC-46CF-870C-E7018FAB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DC"/>
  </w:style>
  <w:style w:type="paragraph" w:styleId="1">
    <w:name w:val="heading 1"/>
    <w:basedOn w:val="a"/>
    <w:link w:val="10"/>
    <w:uiPriority w:val="9"/>
    <w:qFormat/>
    <w:rsid w:val="00563C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C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563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563C17"/>
  </w:style>
  <w:style w:type="paragraph" w:styleId="a4">
    <w:name w:val="List Paragraph"/>
    <w:basedOn w:val="a"/>
    <w:uiPriority w:val="34"/>
    <w:qFormat/>
    <w:rsid w:val="00344F6B"/>
    <w:pPr>
      <w:spacing w:after="200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6513D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CA31F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CA31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1909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0973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B7374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B7374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2158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</cp:revision>
  <cp:lastPrinted>2014-12-07T20:43:00Z</cp:lastPrinted>
  <dcterms:created xsi:type="dcterms:W3CDTF">2017-12-22T08:51:00Z</dcterms:created>
  <dcterms:modified xsi:type="dcterms:W3CDTF">2017-12-22T08:51:00Z</dcterms:modified>
</cp:coreProperties>
</file>